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82134" w14:textId="77777777" w:rsidR="00542846" w:rsidRDefault="00542846" w:rsidP="00784EC2">
      <w:pPr>
        <w:spacing w:line="360" w:lineRule="auto"/>
        <w:jc w:val="both"/>
        <w:rPr>
          <w:rFonts w:ascii="Times New Roman" w:hAnsi="Times New Roman" w:cs="Times New Roman"/>
          <w:b/>
        </w:rPr>
      </w:pPr>
      <w:r>
        <w:rPr>
          <w:rFonts w:ascii="Times New Roman" w:hAnsi="Times New Roman" w:cs="Times New Roman"/>
          <w:b/>
        </w:rPr>
        <w:t>Diversidade Sexual e de Gênero e Pertencimento Étnico</w:t>
      </w:r>
      <w:r w:rsidRPr="00587D24">
        <w:rPr>
          <w:rFonts w:ascii="Times New Roman" w:hAnsi="Times New Roman" w:cs="Times New Roman"/>
          <w:b/>
        </w:rPr>
        <w:t xml:space="preserve"> na Amazônia</w:t>
      </w:r>
      <w:r>
        <w:rPr>
          <w:rFonts w:ascii="Times New Roman" w:hAnsi="Times New Roman" w:cs="Times New Roman"/>
          <w:b/>
        </w:rPr>
        <w:t xml:space="preserve"> Brasileira</w:t>
      </w:r>
    </w:p>
    <w:p w14:paraId="319E7B98" w14:textId="77777777" w:rsidR="00542846" w:rsidRDefault="00542846" w:rsidP="00784EC2">
      <w:pPr>
        <w:spacing w:line="360" w:lineRule="auto"/>
        <w:jc w:val="both"/>
        <w:rPr>
          <w:rFonts w:ascii="Times New Roman" w:hAnsi="Times New Roman" w:cs="Times New Roman"/>
          <w:b/>
        </w:rPr>
      </w:pPr>
    </w:p>
    <w:p w14:paraId="27F841F0" w14:textId="77777777" w:rsidR="00542846" w:rsidRDefault="00542846" w:rsidP="00784EC2">
      <w:pPr>
        <w:spacing w:line="360" w:lineRule="auto"/>
        <w:jc w:val="both"/>
        <w:rPr>
          <w:rFonts w:ascii="Times New Roman" w:hAnsi="Times New Roman" w:cs="Times New Roman"/>
          <w:b/>
        </w:rPr>
      </w:pPr>
      <w:r>
        <w:rPr>
          <w:rFonts w:ascii="Times New Roman" w:hAnsi="Times New Roman" w:cs="Times New Roman"/>
          <w:b/>
        </w:rPr>
        <w:t xml:space="preserve">Sexual </w:t>
      </w:r>
      <w:proofErr w:type="spellStart"/>
      <w:r>
        <w:rPr>
          <w:rFonts w:ascii="Times New Roman" w:hAnsi="Times New Roman" w:cs="Times New Roman"/>
          <w:b/>
        </w:rPr>
        <w:t>and</w:t>
      </w:r>
      <w:proofErr w:type="spellEnd"/>
      <w:r>
        <w:rPr>
          <w:rFonts w:ascii="Times New Roman" w:hAnsi="Times New Roman" w:cs="Times New Roman"/>
          <w:b/>
        </w:rPr>
        <w:t xml:space="preserve"> </w:t>
      </w:r>
      <w:proofErr w:type="spellStart"/>
      <w:r>
        <w:rPr>
          <w:rFonts w:ascii="Times New Roman" w:hAnsi="Times New Roman" w:cs="Times New Roman"/>
          <w:b/>
        </w:rPr>
        <w:t>Gender</w:t>
      </w:r>
      <w:proofErr w:type="spellEnd"/>
      <w:r>
        <w:rPr>
          <w:rFonts w:ascii="Times New Roman" w:hAnsi="Times New Roman" w:cs="Times New Roman"/>
          <w:b/>
        </w:rPr>
        <w:t xml:space="preserve"> </w:t>
      </w:r>
      <w:proofErr w:type="spellStart"/>
      <w:r>
        <w:rPr>
          <w:rFonts w:ascii="Times New Roman" w:hAnsi="Times New Roman" w:cs="Times New Roman"/>
          <w:b/>
        </w:rPr>
        <w:t>Diversity</w:t>
      </w:r>
      <w:proofErr w:type="spellEnd"/>
      <w:r>
        <w:rPr>
          <w:rFonts w:ascii="Times New Roman" w:hAnsi="Times New Roman" w:cs="Times New Roman"/>
          <w:b/>
        </w:rPr>
        <w:t xml:space="preserve"> </w:t>
      </w:r>
      <w:proofErr w:type="spellStart"/>
      <w:r>
        <w:rPr>
          <w:rFonts w:ascii="Times New Roman" w:hAnsi="Times New Roman" w:cs="Times New Roman"/>
          <w:b/>
        </w:rPr>
        <w:t>and</w:t>
      </w:r>
      <w:proofErr w:type="spellEnd"/>
      <w:r>
        <w:rPr>
          <w:rFonts w:ascii="Times New Roman" w:hAnsi="Times New Roman" w:cs="Times New Roman"/>
          <w:b/>
        </w:rPr>
        <w:t xml:space="preserve"> </w:t>
      </w:r>
      <w:proofErr w:type="spellStart"/>
      <w:r>
        <w:rPr>
          <w:rFonts w:ascii="Times New Roman" w:hAnsi="Times New Roman" w:cs="Times New Roman"/>
          <w:b/>
        </w:rPr>
        <w:t>Experiences</w:t>
      </w:r>
      <w:proofErr w:type="spellEnd"/>
      <w:r>
        <w:rPr>
          <w:rFonts w:ascii="Times New Roman" w:hAnsi="Times New Roman" w:cs="Times New Roman"/>
          <w:b/>
        </w:rPr>
        <w:t xml:space="preserve"> </w:t>
      </w:r>
      <w:proofErr w:type="spellStart"/>
      <w:r>
        <w:rPr>
          <w:rFonts w:ascii="Times New Roman" w:hAnsi="Times New Roman" w:cs="Times New Roman"/>
          <w:b/>
        </w:rPr>
        <w:t>of</w:t>
      </w:r>
      <w:proofErr w:type="spellEnd"/>
      <w:r>
        <w:rPr>
          <w:rFonts w:ascii="Times New Roman" w:hAnsi="Times New Roman" w:cs="Times New Roman"/>
          <w:b/>
        </w:rPr>
        <w:t xml:space="preserve"> </w:t>
      </w:r>
      <w:proofErr w:type="spellStart"/>
      <w:r>
        <w:rPr>
          <w:rFonts w:ascii="Times New Roman" w:hAnsi="Times New Roman" w:cs="Times New Roman"/>
          <w:b/>
        </w:rPr>
        <w:t>Belonging</w:t>
      </w:r>
      <w:proofErr w:type="spellEnd"/>
      <w:r>
        <w:rPr>
          <w:rFonts w:ascii="Times New Roman" w:hAnsi="Times New Roman" w:cs="Times New Roman"/>
          <w:b/>
        </w:rPr>
        <w:t xml:space="preserve"> in </w:t>
      </w:r>
      <w:proofErr w:type="spellStart"/>
      <w:r>
        <w:rPr>
          <w:rFonts w:ascii="Times New Roman" w:hAnsi="Times New Roman" w:cs="Times New Roman"/>
          <w:b/>
        </w:rPr>
        <w:t>the</w:t>
      </w:r>
      <w:proofErr w:type="spellEnd"/>
      <w:r>
        <w:rPr>
          <w:rFonts w:ascii="Times New Roman" w:hAnsi="Times New Roman" w:cs="Times New Roman"/>
          <w:b/>
        </w:rPr>
        <w:t xml:space="preserve"> </w:t>
      </w:r>
      <w:proofErr w:type="spellStart"/>
      <w:r>
        <w:rPr>
          <w:rFonts w:ascii="Times New Roman" w:hAnsi="Times New Roman" w:cs="Times New Roman"/>
          <w:b/>
        </w:rPr>
        <w:t>Brazilian</w:t>
      </w:r>
      <w:proofErr w:type="spellEnd"/>
      <w:r>
        <w:rPr>
          <w:rFonts w:ascii="Times New Roman" w:hAnsi="Times New Roman" w:cs="Times New Roman"/>
          <w:b/>
        </w:rPr>
        <w:t xml:space="preserve"> </w:t>
      </w:r>
      <w:proofErr w:type="spellStart"/>
      <w:r>
        <w:rPr>
          <w:rFonts w:ascii="Times New Roman" w:hAnsi="Times New Roman" w:cs="Times New Roman"/>
          <w:b/>
        </w:rPr>
        <w:t>Amazon</w:t>
      </w:r>
      <w:proofErr w:type="spellEnd"/>
      <w:r>
        <w:rPr>
          <w:rFonts w:ascii="Times New Roman" w:hAnsi="Times New Roman" w:cs="Times New Roman"/>
          <w:b/>
        </w:rPr>
        <w:t xml:space="preserve"> </w:t>
      </w:r>
      <w:proofErr w:type="spellStart"/>
      <w:r>
        <w:rPr>
          <w:rFonts w:ascii="Times New Roman" w:hAnsi="Times New Roman" w:cs="Times New Roman"/>
          <w:b/>
        </w:rPr>
        <w:t>Basin</w:t>
      </w:r>
      <w:bookmarkStart w:id="0" w:name="_GoBack"/>
      <w:bookmarkEnd w:id="0"/>
      <w:proofErr w:type="spellEnd"/>
    </w:p>
    <w:p w14:paraId="41B463A3" w14:textId="77777777" w:rsidR="00660A50" w:rsidRDefault="00660A50" w:rsidP="00784EC2">
      <w:pPr>
        <w:spacing w:line="360" w:lineRule="auto"/>
        <w:jc w:val="both"/>
        <w:rPr>
          <w:rFonts w:ascii="Times New Roman" w:hAnsi="Times New Roman" w:cs="Times New Roman"/>
          <w:b/>
        </w:rPr>
      </w:pPr>
    </w:p>
    <w:p w14:paraId="2257A9F9" w14:textId="77777777" w:rsidR="00784EC2" w:rsidRPr="00587D24" w:rsidRDefault="00784EC2" w:rsidP="00784EC2">
      <w:pPr>
        <w:spacing w:line="360" w:lineRule="auto"/>
        <w:jc w:val="both"/>
        <w:rPr>
          <w:rFonts w:ascii="Times New Roman" w:hAnsi="Times New Roman" w:cs="Times New Roman"/>
          <w:b/>
        </w:rPr>
      </w:pPr>
      <w:r w:rsidRPr="00587D24">
        <w:rPr>
          <w:rFonts w:ascii="Times New Roman" w:hAnsi="Times New Roman" w:cs="Times New Roman"/>
          <w:b/>
        </w:rPr>
        <w:t>Fabiano Gontijo</w:t>
      </w:r>
    </w:p>
    <w:p w14:paraId="1820712D" w14:textId="77777777" w:rsidR="00784EC2" w:rsidRPr="00587D24" w:rsidRDefault="00784EC2" w:rsidP="00784EC2">
      <w:pPr>
        <w:spacing w:line="360" w:lineRule="auto"/>
        <w:jc w:val="both"/>
        <w:rPr>
          <w:rFonts w:ascii="Times New Roman" w:hAnsi="Times New Roman" w:cs="Times New Roman"/>
        </w:rPr>
      </w:pPr>
      <w:r w:rsidRPr="00587D24">
        <w:rPr>
          <w:rFonts w:ascii="Times New Roman" w:hAnsi="Times New Roman" w:cs="Times New Roman"/>
        </w:rPr>
        <w:t>Doutor em Antropologia</w:t>
      </w:r>
    </w:p>
    <w:p w14:paraId="2FA29C46" w14:textId="77777777" w:rsidR="00784EC2" w:rsidRPr="00587D24" w:rsidRDefault="00784EC2" w:rsidP="00784EC2">
      <w:pPr>
        <w:spacing w:line="360" w:lineRule="auto"/>
        <w:jc w:val="both"/>
        <w:rPr>
          <w:rFonts w:ascii="Times New Roman" w:hAnsi="Times New Roman" w:cs="Times New Roman"/>
        </w:rPr>
      </w:pPr>
      <w:r w:rsidRPr="00587D24">
        <w:rPr>
          <w:rFonts w:ascii="Times New Roman" w:hAnsi="Times New Roman" w:cs="Times New Roman"/>
        </w:rPr>
        <w:t>Professor do Programa de Pós-Graduação em Antropologia, Universidade Federal do Pará</w:t>
      </w:r>
    </w:p>
    <w:p w14:paraId="0C51E381" w14:textId="77777777" w:rsidR="00784EC2" w:rsidRDefault="00784EC2" w:rsidP="00784EC2">
      <w:pPr>
        <w:spacing w:line="360" w:lineRule="auto"/>
        <w:jc w:val="both"/>
        <w:rPr>
          <w:rFonts w:ascii="Times New Roman" w:hAnsi="Times New Roman" w:cs="Times New Roman"/>
        </w:rPr>
      </w:pPr>
      <w:r w:rsidRPr="00587D24">
        <w:rPr>
          <w:rFonts w:ascii="Times New Roman" w:hAnsi="Times New Roman" w:cs="Times New Roman"/>
        </w:rPr>
        <w:t>Bolsista de Produtividade em Pesquisa, CNPq</w:t>
      </w:r>
    </w:p>
    <w:p w14:paraId="6A5B7E74" w14:textId="17F17D62" w:rsidR="00784EC2" w:rsidRPr="00587D24" w:rsidRDefault="00784EC2" w:rsidP="00784EC2">
      <w:pPr>
        <w:spacing w:line="360" w:lineRule="auto"/>
        <w:jc w:val="both"/>
        <w:rPr>
          <w:rFonts w:ascii="Times New Roman" w:hAnsi="Times New Roman" w:cs="Times New Roman"/>
        </w:rPr>
      </w:pPr>
      <w:r>
        <w:rPr>
          <w:rFonts w:ascii="Times New Roman" w:hAnsi="Times New Roman" w:cs="Times New Roman"/>
        </w:rPr>
        <w:t>fgontijo2@hotmail.com</w:t>
      </w:r>
    </w:p>
    <w:p w14:paraId="3C917693" w14:textId="77777777" w:rsidR="00784EC2" w:rsidRPr="00587D24" w:rsidRDefault="00784EC2" w:rsidP="00784EC2">
      <w:pPr>
        <w:spacing w:line="360" w:lineRule="auto"/>
        <w:jc w:val="both"/>
        <w:rPr>
          <w:rFonts w:ascii="Times New Roman" w:hAnsi="Times New Roman" w:cs="Times New Roman"/>
        </w:rPr>
      </w:pPr>
    </w:p>
    <w:p w14:paraId="337EAD69" w14:textId="77777777" w:rsidR="00784EC2" w:rsidRPr="00587D24" w:rsidRDefault="00784EC2" w:rsidP="00784EC2">
      <w:pPr>
        <w:spacing w:line="360" w:lineRule="auto"/>
        <w:jc w:val="both"/>
        <w:rPr>
          <w:rFonts w:ascii="Times New Roman" w:hAnsi="Times New Roman" w:cs="Times New Roman"/>
          <w:b/>
        </w:rPr>
      </w:pPr>
      <w:r w:rsidRPr="00587D24">
        <w:rPr>
          <w:rFonts w:ascii="Times New Roman" w:hAnsi="Times New Roman" w:cs="Times New Roman"/>
          <w:b/>
        </w:rPr>
        <w:t>Igor Erick</w:t>
      </w:r>
    </w:p>
    <w:p w14:paraId="1DCF5DFA" w14:textId="77777777" w:rsidR="00784EC2" w:rsidRPr="00587D24" w:rsidRDefault="00784EC2" w:rsidP="00784EC2">
      <w:pPr>
        <w:spacing w:line="360" w:lineRule="auto"/>
        <w:jc w:val="both"/>
        <w:rPr>
          <w:rFonts w:ascii="Times New Roman" w:hAnsi="Times New Roman" w:cs="Times New Roman"/>
        </w:rPr>
      </w:pPr>
      <w:r w:rsidRPr="00587D24">
        <w:rPr>
          <w:rFonts w:ascii="Times New Roman" w:hAnsi="Times New Roman" w:cs="Times New Roman"/>
        </w:rPr>
        <w:t>Mestrando em Antropologia</w:t>
      </w:r>
    </w:p>
    <w:p w14:paraId="37550894" w14:textId="77777777" w:rsidR="00784EC2" w:rsidRPr="00587D24" w:rsidRDefault="00784EC2" w:rsidP="00784EC2">
      <w:pPr>
        <w:spacing w:line="360" w:lineRule="auto"/>
        <w:jc w:val="both"/>
        <w:rPr>
          <w:rFonts w:ascii="Times New Roman" w:hAnsi="Times New Roman" w:cs="Times New Roman"/>
        </w:rPr>
      </w:pPr>
      <w:r w:rsidRPr="00587D24">
        <w:rPr>
          <w:rFonts w:ascii="Times New Roman" w:hAnsi="Times New Roman" w:cs="Times New Roman"/>
        </w:rPr>
        <w:t>Programa de Pós-Graduação em Antropologia, Universidade Federal do Pará</w:t>
      </w:r>
    </w:p>
    <w:p w14:paraId="5436D78D" w14:textId="77777777" w:rsidR="00784EC2" w:rsidRDefault="00784EC2" w:rsidP="00784EC2">
      <w:pPr>
        <w:spacing w:line="360" w:lineRule="auto"/>
        <w:jc w:val="both"/>
        <w:rPr>
          <w:rFonts w:ascii="Times New Roman" w:hAnsi="Times New Roman" w:cs="Times New Roman"/>
        </w:rPr>
      </w:pPr>
      <w:r w:rsidRPr="00587D24">
        <w:rPr>
          <w:rFonts w:ascii="Times New Roman" w:hAnsi="Times New Roman" w:cs="Times New Roman"/>
        </w:rPr>
        <w:t>Bolsista de Mestrado, CAPES</w:t>
      </w:r>
    </w:p>
    <w:p w14:paraId="062949E3" w14:textId="4DE18232" w:rsidR="00784EC2" w:rsidRPr="00587D24" w:rsidRDefault="00784EC2" w:rsidP="00784EC2">
      <w:pPr>
        <w:spacing w:line="360" w:lineRule="auto"/>
        <w:jc w:val="both"/>
        <w:rPr>
          <w:rFonts w:ascii="Times New Roman" w:hAnsi="Times New Roman" w:cs="Times New Roman"/>
        </w:rPr>
      </w:pPr>
      <w:r>
        <w:rPr>
          <w:rFonts w:ascii="Times New Roman" w:hAnsi="Times New Roman" w:cs="Times New Roman"/>
        </w:rPr>
        <w:t>igorufopa@gmail.com</w:t>
      </w:r>
    </w:p>
    <w:p w14:paraId="1BEBA850" w14:textId="4527C905" w:rsidR="00F73AE0" w:rsidRPr="00587D24" w:rsidRDefault="00F73AE0" w:rsidP="00784EC2">
      <w:pPr>
        <w:spacing w:line="360" w:lineRule="auto"/>
        <w:jc w:val="right"/>
        <w:rPr>
          <w:rFonts w:ascii="Times New Roman" w:hAnsi="Times New Roman" w:cs="Times New Roman"/>
        </w:rPr>
      </w:pPr>
    </w:p>
    <w:p w14:paraId="3AA4BE89" w14:textId="77777777" w:rsidR="00F73AE0" w:rsidRPr="00587D24" w:rsidRDefault="00F73AE0" w:rsidP="00784EC2">
      <w:pPr>
        <w:spacing w:line="360" w:lineRule="auto"/>
        <w:jc w:val="right"/>
        <w:rPr>
          <w:rFonts w:ascii="Times New Roman" w:hAnsi="Times New Roman" w:cs="Times New Roman"/>
        </w:rPr>
      </w:pPr>
    </w:p>
    <w:p w14:paraId="5D2E6476" w14:textId="77777777" w:rsidR="00F73AE0" w:rsidRPr="00587D24" w:rsidRDefault="00F73AE0" w:rsidP="00784EC2">
      <w:pPr>
        <w:spacing w:line="360" w:lineRule="auto"/>
        <w:jc w:val="both"/>
        <w:rPr>
          <w:rFonts w:ascii="Times New Roman" w:hAnsi="Times New Roman" w:cs="Times New Roman"/>
          <w:b/>
        </w:rPr>
      </w:pPr>
      <w:r w:rsidRPr="00587D24">
        <w:rPr>
          <w:rFonts w:ascii="Times New Roman" w:hAnsi="Times New Roman" w:cs="Times New Roman"/>
          <w:b/>
        </w:rPr>
        <w:t>RESUMO:</w:t>
      </w:r>
    </w:p>
    <w:p w14:paraId="57D0E2C6" w14:textId="5C410FE4" w:rsidR="00F73AE0" w:rsidRDefault="00F73AE0" w:rsidP="00784EC2">
      <w:pPr>
        <w:spacing w:line="360" w:lineRule="auto"/>
        <w:jc w:val="both"/>
        <w:rPr>
          <w:rFonts w:ascii="Times New Roman" w:hAnsi="Times New Roman" w:cs="Times New Roman"/>
        </w:rPr>
      </w:pPr>
      <w:r w:rsidRPr="00587D24">
        <w:rPr>
          <w:rFonts w:ascii="Times New Roman" w:hAnsi="Times New Roman" w:cs="Times New Roman"/>
        </w:rPr>
        <w:t xml:space="preserve">Partindo das narrativas biográficas de dois jovens </w:t>
      </w:r>
      <w:r w:rsidR="009F5193" w:rsidRPr="00587D24">
        <w:rPr>
          <w:rFonts w:ascii="Times New Roman" w:hAnsi="Times New Roman" w:cs="Times New Roman"/>
        </w:rPr>
        <w:t xml:space="preserve">moradores de Santarém, Pará </w:t>
      </w:r>
      <w:r w:rsidRPr="00587D24">
        <w:rPr>
          <w:rFonts w:ascii="Times New Roman" w:hAnsi="Times New Roman" w:cs="Times New Roman"/>
        </w:rPr>
        <w:t xml:space="preserve">– um indígena </w:t>
      </w:r>
      <w:r w:rsidR="009F5193" w:rsidRPr="00587D24">
        <w:rPr>
          <w:rFonts w:ascii="Times New Roman" w:hAnsi="Times New Roman" w:cs="Times New Roman"/>
        </w:rPr>
        <w:t>e um</w:t>
      </w:r>
      <w:r w:rsidRPr="00587D24">
        <w:rPr>
          <w:rFonts w:ascii="Times New Roman" w:hAnsi="Times New Roman" w:cs="Times New Roman"/>
        </w:rPr>
        <w:t xml:space="preserve"> </w:t>
      </w:r>
      <w:r w:rsidR="00422667" w:rsidRPr="00587D24">
        <w:rPr>
          <w:rFonts w:ascii="Times New Roman" w:hAnsi="Times New Roman" w:cs="Times New Roman"/>
        </w:rPr>
        <w:t>descendente de japoneses</w:t>
      </w:r>
      <w:r w:rsidRPr="00587D24">
        <w:rPr>
          <w:rFonts w:ascii="Times New Roman" w:hAnsi="Times New Roman" w:cs="Times New Roman"/>
        </w:rPr>
        <w:t xml:space="preserve">, ambos se </w:t>
      </w:r>
      <w:proofErr w:type="spellStart"/>
      <w:r w:rsidRPr="00587D24">
        <w:rPr>
          <w:rFonts w:ascii="Times New Roman" w:hAnsi="Times New Roman" w:cs="Times New Roman"/>
        </w:rPr>
        <w:t>autodefinindo</w:t>
      </w:r>
      <w:proofErr w:type="spellEnd"/>
      <w:r w:rsidRPr="00587D24">
        <w:rPr>
          <w:rFonts w:ascii="Times New Roman" w:hAnsi="Times New Roman" w:cs="Times New Roman"/>
        </w:rPr>
        <w:t xml:space="preserve"> como homossexuais, </w:t>
      </w:r>
      <w:proofErr w:type="spellStart"/>
      <w:r w:rsidR="00422667" w:rsidRPr="00587D24">
        <w:rPr>
          <w:rFonts w:ascii="Times New Roman" w:hAnsi="Times New Roman" w:cs="Times New Roman"/>
          <w:i/>
        </w:rPr>
        <w:t>suassu</w:t>
      </w:r>
      <w:proofErr w:type="spellEnd"/>
      <w:r w:rsidR="00422667" w:rsidRPr="00587D24">
        <w:rPr>
          <w:rFonts w:ascii="Times New Roman" w:hAnsi="Times New Roman" w:cs="Times New Roman"/>
        </w:rPr>
        <w:t xml:space="preserve"> ou </w:t>
      </w:r>
      <w:proofErr w:type="spellStart"/>
      <w:r w:rsidR="00422667" w:rsidRPr="00587D24">
        <w:rPr>
          <w:rFonts w:ascii="Times New Roman" w:hAnsi="Times New Roman" w:cs="Times New Roman"/>
          <w:i/>
        </w:rPr>
        <w:t>okama</w:t>
      </w:r>
      <w:proofErr w:type="spellEnd"/>
      <w:r w:rsidR="009F5193" w:rsidRPr="00587D24">
        <w:rPr>
          <w:rFonts w:ascii="Times New Roman" w:hAnsi="Times New Roman" w:cs="Times New Roman"/>
        </w:rPr>
        <w:t xml:space="preserve"> </w:t>
      </w:r>
      <w:r w:rsidRPr="00587D24">
        <w:rPr>
          <w:rFonts w:ascii="Times New Roman" w:hAnsi="Times New Roman" w:cs="Times New Roman"/>
        </w:rPr>
        <w:t xml:space="preserve">– e baseando-nos nos estudos sobre diversidade sexual e de gênero e sobre </w:t>
      </w:r>
      <w:proofErr w:type="spellStart"/>
      <w:r w:rsidRPr="00587D24">
        <w:rPr>
          <w:rFonts w:ascii="Times New Roman" w:hAnsi="Times New Roman" w:cs="Times New Roman"/>
        </w:rPr>
        <w:t>etnicidade</w:t>
      </w:r>
      <w:proofErr w:type="spellEnd"/>
      <w:r w:rsidRPr="00587D24">
        <w:rPr>
          <w:rFonts w:ascii="Times New Roman" w:hAnsi="Times New Roman" w:cs="Times New Roman"/>
        </w:rPr>
        <w:t xml:space="preserve">, ponderaremos sobre as articulações dos sistemas de </w:t>
      </w:r>
      <w:r w:rsidR="00422667" w:rsidRPr="00587D24">
        <w:rPr>
          <w:rFonts w:ascii="Times New Roman" w:hAnsi="Times New Roman" w:cs="Times New Roman"/>
        </w:rPr>
        <w:t xml:space="preserve">disposições que moldam as práticas e </w:t>
      </w:r>
      <w:r w:rsidRPr="00587D24">
        <w:rPr>
          <w:rFonts w:ascii="Times New Roman" w:hAnsi="Times New Roman" w:cs="Times New Roman"/>
        </w:rPr>
        <w:t>representações sobre a sexualidade no interior da Amazônia e as maneiras peculiares como sexualidade</w:t>
      </w:r>
      <w:r w:rsidR="00BD1346">
        <w:rPr>
          <w:rFonts w:ascii="Times New Roman" w:hAnsi="Times New Roman" w:cs="Times New Roman"/>
        </w:rPr>
        <w:t xml:space="preserve"> e</w:t>
      </w:r>
      <w:r w:rsidRPr="00587D24">
        <w:rPr>
          <w:rFonts w:ascii="Times New Roman" w:hAnsi="Times New Roman" w:cs="Times New Roman"/>
        </w:rPr>
        <w:t xml:space="preserve"> </w:t>
      </w:r>
      <w:proofErr w:type="spellStart"/>
      <w:r w:rsidRPr="00587D24">
        <w:rPr>
          <w:rFonts w:ascii="Times New Roman" w:hAnsi="Times New Roman" w:cs="Times New Roman"/>
        </w:rPr>
        <w:t>etnicidade</w:t>
      </w:r>
      <w:proofErr w:type="spellEnd"/>
      <w:r w:rsidRPr="00587D24">
        <w:rPr>
          <w:rFonts w:ascii="Times New Roman" w:hAnsi="Times New Roman" w:cs="Times New Roman"/>
        </w:rPr>
        <w:t xml:space="preserve"> </w:t>
      </w:r>
      <w:r w:rsidR="00BD1346">
        <w:rPr>
          <w:rFonts w:ascii="Times New Roman" w:hAnsi="Times New Roman" w:cs="Times New Roman"/>
        </w:rPr>
        <w:t>(</w:t>
      </w:r>
      <w:r w:rsidR="00422667" w:rsidRPr="00587D24">
        <w:rPr>
          <w:rFonts w:ascii="Times New Roman" w:hAnsi="Times New Roman" w:cs="Times New Roman"/>
        </w:rPr>
        <w:t>e</w:t>
      </w:r>
      <w:r w:rsidR="00BD1346">
        <w:rPr>
          <w:rFonts w:ascii="Times New Roman" w:hAnsi="Times New Roman" w:cs="Times New Roman"/>
        </w:rPr>
        <w:t>, em menor grau,</w:t>
      </w:r>
      <w:r w:rsidR="00422667" w:rsidRPr="00587D24">
        <w:rPr>
          <w:rFonts w:ascii="Times New Roman" w:hAnsi="Times New Roman" w:cs="Times New Roman"/>
        </w:rPr>
        <w:t xml:space="preserve"> classe</w:t>
      </w:r>
      <w:r w:rsidR="00BD1346">
        <w:rPr>
          <w:rFonts w:ascii="Times New Roman" w:hAnsi="Times New Roman" w:cs="Times New Roman"/>
        </w:rPr>
        <w:t>)</w:t>
      </w:r>
      <w:r w:rsidRPr="00587D24">
        <w:rPr>
          <w:rFonts w:ascii="Times New Roman" w:hAnsi="Times New Roman" w:cs="Times New Roman"/>
        </w:rPr>
        <w:t xml:space="preserve">, enquanto marcadores sociais da diferença, se relacionam na base desses sistemas. Trata-se de trazer subsídios para incrementar as reflexões sobre as experiências da diversidade sexual e de gênero em contextos pouco estudados até o momento. </w:t>
      </w:r>
    </w:p>
    <w:p w14:paraId="56F8287E" w14:textId="77777777" w:rsidR="00784EC2" w:rsidRPr="00587D24" w:rsidRDefault="00784EC2" w:rsidP="00784EC2">
      <w:pPr>
        <w:spacing w:line="360" w:lineRule="auto"/>
        <w:jc w:val="both"/>
        <w:rPr>
          <w:rFonts w:ascii="Times New Roman" w:hAnsi="Times New Roman" w:cs="Times New Roman"/>
        </w:rPr>
      </w:pPr>
    </w:p>
    <w:p w14:paraId="1415F922" w14:textId="67FA5F99" w:rsidR="00F73AE0" w:rsidRPr="00587D24" w:rsidRDefault="00F73AE0" w:rsidP="00784EC2">
      <w:pPr>
        <w:spacing w:line="360" w:lineRule="auto"/>
        <w:jc w:val="both"/>
        <w:rPr>
          <w:rFonts w:ascii="Times New Roman" w:hAnsi="Times New Roman" w:cs="Times New Roman"/>
        </w:rPr>
      </w:pPr>
      <w:r w:rsidRPr="00587D24">
        <w:rPr>
          <w:rFonts w:ascii="Times New Roman" w:hAnsi="Times New Roman" w:cs="Times New Roman"/>
          <w:b/>
        </w:rPr>
        <w:t>Palavras-chave</w:t>
      </w:r>
      <w:r w:rsidR="00D1734E">
        <w:rPr>
          <w:rFonts w:ascii="Times New Roman" w:hAnsi="Times New Roman" w:cs="Times New Roman"/>
        </w:rPr>
        <w:t xml:space="preserve">: </w:t>
      </w:r>
      <w:r w:rsidR="00995CEE">
        <w:rPr>
          <w:rFonts w:ascii="Times New Roman" w:hAnsi="Times New Roman" w:cs="Times New Roman"/>
        </w:rPr>
        <w:t xml:space="preserve">Sexualidade; </w:t>
      </w:r>
      <w:proofErr w:type="spellStart"/>
      <w:r w:rsidR="00995CEE">
        <w:rPr>
          <w:rFonts w:ascii="Times New Roman" w:hAnsi="Times New Roman" w:cs="Times New Roman"/>
        </w:rPr>
        <w:t>E</w:t>
      </w:r>
      <w:r w:rsidR="00D0359D">
        <w:rPr>
          <w:rFonts w:ascii="Times New Roman" w:hAnsi="Times New Roman" w:cs="Times New Roman"/>
        </w:rPr>
        <w:t>tnicidade</w:t>
      </w:r>
      <w:proofErr w:type="spellEnd"/>
      <w:r w:rsidR="00D0359D">
        <w:rPr>
          <w:rFonts w:ascii="Times New Roman" w:hAnsi="Times New Roman" w:cs="Times New Roman"/>
        </w:rPr>
        <w:t>,</w:t>
      </w:r>
      <w:r w:rsidR="00422667" w:rsidRPr="00587D24">
        <w:rPr>
          <w:rFonts w:ascii="Times New Roman" w:hAnsi="Times New Roman" w:cs="Times New Roman"/>
        </w:rPr>
        <w:t xml:space="preserve"> </w:t>
      </w:r>
      <w:r w:rsidR="00995CEE">
        <w:rPr>
          <w:rFonts w:ascii="Times New Roman" w:hAnsi="Times New Roman" w:cs="Times New Roman"/>
        </w:rPr>
        <w:t>B</w:t>
      </w:r>
      <w:r w:rsidR="00F44D79">
        <w:rPr>
          <w:rFonts w:ascii="Times New Roman" w:hAnsi="Times New Roman" w:cs="Times New Roman"/>
        </w:rPr>
        <w:t>iografia</w:t>
      </w:r>
      <w:r w:rsidR="00D0359D">
        <w:rPr>
          <w:rFonts w:ascii="Times New Roman" w:hAnsi="Times New Roman" w:cs="Times New Roman"/>
        </w:rPr>
        <w:t>, Amazônia.</w:t>
      </w:r>
    </w:p>
    <w:p w14:paraId="2A035390" w14:textId="77777777" w:rsidR="00F73AE0" w:rsidRPr="00587D24" w:rsidRDefault="00F73AE0" w:rsidP="00784EC2">
      <w:pPr>
        <w:spacing w:line="360" w:lineRule="auto"/>
        <w:jc w:val="both"/>
        <w:rPr>
          <w:rFonts w:ascii="Times New Roman" w:hAnsi="Times New Roman" w:cs="Times New Roman"/>
        </w:rPr>
      </w:pPr>
    </w:p>
    <w:p w14:paraId="2F29ADFA" w14:textId="501E93D7" w:rsidR="00422667" w:rsidRPr="00587D24" w:rsidRDefault="00422667" w:rsidP="00784EC2">
      <w:pPr>
        <w:spacing w:line="360" w:lineRule="auto"/>
        <w:jc w:val="both"/>
        <w:rPr>
          <w:rFonts w:ascii="Times New Roman" w:hAnsi="Times New Roman" w:cs="Times New Roman"/>
          <w:b/>
        </w:rPr>
      </w:pPr>
      <w:r w:rsidRPr="00587D24">
        <w:rPr>
          <w:rFonts w:ascii="Times New Roman" w:hAnsi="Times New Roman" w:cs="Times New Roman"/>
          <w:b/>
        </w:rPr>
        <w:t>ABSTRACT:</w:t>
      </w:r>
    </w:p>
    <w:p w14:paraId="228F993B" w14:textId="774A105C" w:rsidR="009F5193" w:rsidRDefault="009F5193" w:rsidP="00784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212121"/>
          <w:lang w:val="en"/>
        </w:rPr>
      </w:pPr>
      <w:r w:rsidRPr="00784EC2">
        <w:rPr>
          <w:rFonts w:ascii="Times New Roman" w:hAnsi="Times New Roman" w:cs="Times New Roman"/>
          <w:i/>
          <w:color w:val="212121"/>
          <w:lang w:val="en"/>
        </w:rPr>
        <w:lastRenderedPageBreak/>
        <w:t>Based on the biographical narrative of two young men living in Santarém, in the State of Pará, Brazilian Amazon Basin – one of them, indigenous, and the other one, a descendant of a Japanese immigrant family</w:t>
      </w:r>
      <w:r w:rsidR="00B01558" w:rsidRPr="00784EC2">
        <w:rPr>
          <w:rFonts w:ascii="Times New Roman" w:hAnsi="Times New Roman" w:cs="Times New Roman"/>
          <w:i/>
          <w:color w:val="212121"/>
          <w:lang w:val="en"/>
        </w:rPr>
        <w:t>,</w:t>
      </w:r>
      <w:r w:rsidRPr="00784EC2">
        <w:rPr>
          <w:rFonts w:ascii="Times New Roman" w:hAnsi="Times New Roman" w:cs="Times New Roman"/>
          <w:i/>
          <w:color w:val="212121"/>
          <w:lang w:val="en"/>
        </w:rPr>
        <w:t xml:space="preserve"> both self-defining as homossexuals, suassu or okama –, and based on the studies on sexual and gender diversity and on ethnicity, we will consider the intersections of the systems of dispositions that shape the practices and representations about sexuality within the Amazon Basin and the particular way</w:t>
      </w:r>
      <w:r w:rsidR="00BD1346" w:rsidRPr="00784EC2">
        <w:rPr>
          <w:rFonts w:ascii="Times New Roman" w:hAnsi="Times New Roman" w:cs="Times New Roman"/>
          <w:i/>
          <w:color w:val="212121"/>
          <w:lang w:val="en"/>
        </w:rPr>
        <w:t>s in wich sexuality and ethnicity (</w:t>
      </w:r>
      <w:r w:rsidRPr="00784EC2">
        <w:rPr>
          <w:rFonts w:ascii="Times New Roman" w:hAnsi="Times New Roman" w:cs="Times New Roman"/>
          <w:i/>
          <w:color w:val="212121"/>
          <w:lang w:val="en"/>
        </w:rPr>
        <w:t xml:space="preserve">and </w:t>
      </w:r>
      <w:r w:rsidR="00BD1346" w:rsidRPr="00784EC2">
        <w:rPr>
          <w:rFonts w:ascii="Times New Roman" w:hAnsi="Times New Roman" w:cs="Times New Roman"/>
          <w:i/>
          <w:color w:val="212121"/>
          <w:lang w:val="en"/>
        </w:rPr>
        <w:t xml:space="preserve">a little bit less, </w:t>
      </w:r>
      <w:r w:rsidRPr="00784EC2">
        <w:rPr>
          <w:rFonts w:ascii="Times New Roman" w:hAnsi="Times New Roman" w:cs="Times New Roman"/>
          <w:i/>
          <w:color w:val="212121"/>
          <w:lang w:val="en"/>
        </w:rPr>
        <w:t>class</w:t>
      </w:r>
      <w:r w:rsidR="00BD1346" w:rsidRPr="00784EC2">
        <w:rPr>
          <w:rFonts w:ascii="Times New Roman" w:hAnsi="Times New Roman" w:cs="Times New Roman"/>
          <w:i/>
          <w:color w:val="212121"/>
          <w:lang w:val="en"/>
        </w:rPr>
        <w:t>)</w:t>
      </w:r>
      <w:r w:rsidRPr="00784EC2">
        <w:rPr>
          <w:rFonts w:ascii="Times New Roman" w:hAnsi="Times New Roman" w:cs="Times New Roman"/>
          <w:i/>
          <w:color w:val="212121"/>
          <w:lang w:val="en"/>
        </w:rPr>
        <w:t>, as social markers of difference, relate to the basis of these</w:t>
      </w:r>
      <w:r w:rsidR="00B01558" w:rsidRPr="00784EC2">
        <w:rPr>
          <w:rFonts w:ascii="Times New Roman" w:hAnsi="Times New Roman" w:cs="Times New Roman"/>
          <w:i/>
          <w:color w:val="212121"/>
          <w:lang w:val="en"/>
        </w:rPr>
        <w:t xml:space="preserve"> systems. Thus, we will try to bring about a better understanding of the experiences of gender and sexual diversity in contexts that have not been enough studied until now</w:t>
      </w:r>
      <w:r w:rsidR="00B01558" w:rsidRPr="00587D24">
        <w:rPr>
          <w:rFonts w:ascii="Times New Roman" w:hAnsi="Times New Roman" w:cs="Times New Roman"/>
          <w:color w:val="212121"/>
          <w:lang w:val="en"/>
        </w:rPr>
        <w:t>.</w:t>
      </w:r>
    </w:p>
    <w:p w14:paraId="093655AD" w14:textId="77777777" w:rsidR="00784EC2" w:rsidRPr="00587D24" w:rsidRDefault="00784EC2" w:rsidP="00784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color w:val="212121"/>
          <w:lang w:val="en"/>
        </w:rPr>
      </w:pPr>
    </w:p>
    <w:p w14:paraId="401A6CF5" w14:textId="5F1FA375" w:rsidR="00422667" w:rsidRPr="00587D24" w:rsidRDefault="00422667" w:rsidP="00784EC2">
      <w:pPr>
        <w:spacing w:line="360" w:lineRule="auto"/>
        <w:jc w:val="both"/>
        <w:rPr>
          <w:rFonts w:ascii="Times New Roman" w:hAnsi="Times New Roman" w:cs="Times New Roman"/>
          <w:color w:val="000000"/>
        </w:rPr>
      </w:pPr>
      <w:proofErr w:type="spellStart"/>
      <w:r w:rsidRPr="00587D24">
        <w:rPr>
          <w:rFonts w:ascii="Times New Roman" w:hAnsi="Times New Roman" w:cs="Times New Roman"/>
          <w:b/>
        </w:rPr>
        <w:t>Keywords</w:t>
      </w:r>
      <w:proofErr w:type="spellEnd"/>
      <w:r w:rsidR="00784EC2">
        <w:rPr>
          <w:rFonts w:ascii="Times New Roman" w:hAnsi="Times New Roman" w:cs="Times New Roman"/>
        </w:rPr>
        <w:t xml:space="preserve">: </w:t>
      </w:r>
      <w:proofErr w:type="spellStart"/>
      <w:r w:rsidR="00995CEE">
        <w:rPr>
          <w:rFonts w:ascii="Times New Roman" w:hAnsi="Times New Roman" w:cs="Times New Roman"/>
          <w:i/>
        </w:rPr>
        <w:t>Sexuality</w:t>
      </w:r>
      <w:proofErr w:type="spellEnd"/>
      <w:r w:rsidR="00995CEE">
        <w:rPr>
          <w:rFonts w:ascii="Times New Roman" w:hAnsi="Times New Roman" w:cs="Times New Roman"/>
          <w:i/>
        </w:rPr>
        <w:t xml:space="preserve">; </w:t>
      </w:r>
      <w:proofErr w:type="spellStart"/>
      <w:r w:rsidR="00995CEE">
        <w:rPr>
          <w:rFonts w:ascii="Times New Roman" w:hAnsi="Times New Roman" w:cs="Times New Roman"/>
          <w:i/>
        </w:rPr>
        <w:t>Ethnicity</w:t>
      </w:r>
      <w:proofErr w:type="spellEnd"/>
      <w:r w:rsidR="00995CEE">
        <w:rPr>
          <w:rFonts w:ascii="Times New Roman" w:hAnsi="Times New Roman" w:cs="Times New Roman"/>
          <w:i/>
        </w:rPr>
        <w:t>;</w:t>
      </w:r>
      <w:r w:rsidRPr="00784EC2">
        <w:rPr>
          <w:rFonts w:ascii="Times New Roman" w:hAnsi="Times New Roman" w:cs="Times New Roman"/>
          <w:i/>
        </w:rPr>
        <w:t xml:space="preserve"> </w:t>
      </w:r>
      <w:proofErr w:type="spellStart"/>
      <w:r w:rsidR="00995CEE">
        <w:rPr>
          <w:rFonts w:ascii="Times New Roman" w:hAnsi="Times New Roman" w:cs="Times New Roman"/>
          <w:i/>
        </w:rPr>
        <w:t>B</w:t>
      </w:r>
      <w:r w:rsidR="00F44D79" w:rsidRPr="00784EC2">
        <w:rPr>
          <w:rFonts w:ascii="Times New Roman" w:hAnsi="Times New Roman" w:cs="Times New Roman"/>
          <w:i/>
        </w:rPr>
        <w:t>iography</w:t>
      </w:r>
      <w:proofErr w:type="spellEnd"/>
      <w:r w:rsidR="00995CEE">
        <w:rPr>
          <w:rFonts w:ascii="Times New Roman" w:hAnsi="Times New Roman" w:cs="Times New Roman"/>
          <w:i/>
        </w:rPr>
        <w:t>;</w:t>
      </w:r>
      <w:r w:rsidR="00D0359D" w:rsidRPr="00784EC2">
        <w:rPr>
          <w:rFonts w:ascii="Times New Roman" w:hAnsi="Times New Roman" w:cs="Times New Roman"/>
          <w:i/>
        </w:rPr>
        <w:t xml:space="preserve"> </w:t>
      </w:r>
      <w:proofErr w:type="spellStart"/>
      <w:r w:rsidR="00D0359D" w:rsidRPr="00784EC2">
        <w:rPr>
          <w:rFonts w:ascii="Times New Roman" w:hAnsi="Times New Roman" w:cs="Times New Roman"/>
          <w:i/>
        </w:rPr>
        <w:t>Amazon</w:t>
      </w:r>
      <w:proofErr w:type="spellEnd"/>
      <w:r w:rsidR="00D0359D" w:rsidRPr="00784EC2">
        <w:rPr>
          <w:rFonts w:ascii="Times New Roman" w:hAnsi="Times New Roman" w:cs="Times New Roman"/>
          <w:i/>
        </w:rPr>
        <w:t xml:space="preserve"> </w:t>
      </w:r>
      <w:proofErr w:type="spellStart"/>
      <w:r w:rsidR="00D0359D" w:rsidRPr="00784EC2">
        <w:rPr>
          <w:rFonts w:ascii="Times New Roman" w:hAnsi="Times New Roman" w:cs="Times New Roman"/>
          <w:i/>
        </w:rPr>
        <w:t>Basin</w:t>
      </w:r>
      <w:proofErr w:type="spellEnd"/>
      <w:r w:rsidR="00D0359D">
        <w:rPr>
          <w:rFonts w:ascii="Times New Roman" w:hAnsi="Times New Roman" w:cs="Times New Roman"/>
        </w:rPr>
        <w:t>.</w:t>
      </w:r>
      <w:r w:rsidRPr="00587D24">
        <w:rPr>
          <w:rFonts w:ascii="Times New Roman" w:hAnsi="Times New Roman" w:cs="Times New Roman"/>
        </w:rPr>
        <w:t xml:space="preserve"> </w:t>
      </w:r>
    </w:p>
    <w:p w14:paraId="7DB705E8" w14:textId="77777777" w:rsidR="00012D67" w:rsidRDefault="00012D67" w:rsidP="00784EC2">
      <w:pPr>
        <w:spacing w:line="360" w:lineRule="auto"/>
        <w:jc w:val="both"/>
        <w:rPr>
          <w:rFonts w:ascii="Times New Roman" w:hAnsi="Times New Roman" w:cs="Times New Roman"/>
        </w:rPr>
      </w:pPr>
    </w:p>
    <w:p w14:paraId="716A8050" w14:textId="0481708B" w:rsidR="00012D67" w:rsidRDefault="00784EC2" w:rsidP="00784EC2">
      <w:pPr>
        <w:spacing w:line="360" w:lineRule="auto"/>
        <w:jc w:val="center"/>
        <w:rPr>
          <w:rFonts w:ascii="Times New Roman" w:hAnsi="Times New Roman" w:cs="Times New Roman"/>
        </w:rPr>
      </w:pPr>
      <w:r>
        <w:rPr>
          <w:rFonts w:ascii="Times New Roman" w:hAnsi="Times New Roman" w:cs="Times New Roman"/>
        </w:rPr>
        <w:t>*</w:t>
      </w:r>
    </w:p>
    <w:p w14:paraId="1DC97C5E" w14:textId="77777777" w:rsidR="00012D67" w:rsidRPr="00230F88" w:rsidRDefault="00012D67" w:rsidP="00784EC2">
      <w:pPr>
        <w:spacing w:line="360" w:lineRule="auto"/>
        <w:jc w:val="both"/>
        <w:rPr>
          <w:rFonts w:ascii="Times New Roman" w:hAnsi="Times New Roman" w:cs="Times New Roman"/>
        </w:rPr>
      </w:pPr>
    </w:p>
    <w:p w14:paraId="68C99F1E" w14:textId="14B691D8" w:rsidR="0051269D" w:rsidRPr="00230F88" w:rsidRDefault="005B3DD3" w:rsidP="00784EC2">
      <w:pPr>
        <w:spacing w:line="360" w:lineRule="auto"/>
        <w:ind w:firstLine="720"/>
        <w:jc w:val="both"/>
        <w:rPr>
          <w:rFonts w:ascii="Times New Roman" w:hAnsi="Times New Roman" w:cs="Times New Roman"/>
        </w:rPr>
      </w:pPr>
      <w:r>
        <w:rPr>
          <w:rFonts w:ascii="Times New Roman" w:hAnsi="Times New Roman" w:cs="Times New Roman"/>
        </w:rPr>
        <w:t>A partir da reconstituição das</w:t>
      </w:r>
      <w:r w:rsidR="0051269D" w:rsidRPr="00230F88">
        <w:rPr>
          <w:rFonts w:ascii="Times New Roman" w:hAnsi="Times New Roman" w:cs="Times New Roman"/>
        </w:rPr>
        <w:t xml:space="preserve"> narrativas biográficas das experiências de dois jovens moradores de Santarém, Pará, Brasil – um indígena e um descendente de japoneses, ambos se </w:t>
      </w:r>
      <w:proofErr w:type="spellStart"/>
      <w:r w:rsidR="0051269D" w:rsidRPr="00230F88">
        <w:rPr>
          <w:rFonts w:ascii="Times New Roman" w:hAnsi="Times New Roman" w:cs="Times New Roman"/>
        </w:rPr>
        <w:t>autodefinindo</w:t>
      </w:r>
      <w:proofErr w:type="spellEnd"/>
      <w:r w:rsidR="0051269D" w:rsidRPr="00230F88">
        <w:rPr>
          <w:rFonts w:ascii="Times New Roman" w:hAnsi="Times New Roman" w:cs="Times New Roman"/>
        </w:rPr>
        <w:t xml:space="preserve"> como homossexuais, </w:t>
      </w:r>
      <w:proofErr w:type="spellStart"/>
      <w:r w:rsidR="0051269D" w:rsidRPr="00230F88">
        <w:rPr>
          <w:rFonts w:ascii="Times New Roman" w:hAnsi="Times New Roman" w:cs="Times New Roman"/>
          <w:i/>
        </w:rPr>
        <w:t>suassu</w:t>
      </w:r>
      <w:proofErr w:type="spellEnd"/>
      <w:r w:rsidR="0051269D" w:rsidRPr="00230F88">
        <w:rPr>
          <w:rFonts w:ascii="Times New Roman" w:hAnsi="Times New Roman" w:cs="Times New Roman"/>
        </w:rPr>
        <w:t xml:space="preserve"> ou </w:t>
      </w:r>
      <w:proofErr w:type="spellStart"/>
      <w:r w:rsidR="0051269D" w:rsidRPr="00230F88">
        <w:rPr>
          <w:rFonts w:ascii="Times New Roman" w:hAnsi="Times New Roman" w:cs="Times New Roman"/>
          <w:i/>
        </w:rPr>
        <w:t>okama</w:t>
      </w:r>
      <w:proofErr w:type="spellEnd"/>
      <w:r w:rsidR="0051269D" w:rsidRPr="00230F88">
        <w:rPr>
          <w:rFonts w:ascii="Times New Roman" w:hAnsi="Times New Roman" w:cs="Times New Roman"/>
        </w:rPr>
        <w:t xml:space="preserve"> – e baseando-nos na (ou nas lacunas da) vasta literatura sobre diversidade sexual e de gênero e sobre </w:t>
      </w:r>
      <w:proofErr w:type="spellStart"/>
      <w:r w:rsidR="0051269D" w:rsidRPr="00230F88">
        <w:rPr>
          <w:rFonts w:ascii="Times New Roman" w:hAnsi="Times New Roman" w:cs="Times New Roman"/>
        </w:rPr>
        <w:t>etnicidade</w:t>
      </w:r>
      <w:proofErr w:type="spellEnd"/>
      <w:r w:rsidR="0051269D" w:rsidRPr="00230F88">
        <w:rPr>
          <w:rFonts w:ascii="Times New Roman" w:hAnsi="Times New Roman" w:cs="Times New Roman"/>
        </w:rPr>
        <w:t xml:space="preserve"> produzida no Brasil ao longo das décadas de 1990 e 2000, ponderaremos sobre as articulações dos sistemas de disposições que moldam as práticas e representações sobre a sexualidade no interior da Amazônia e as manei</w:t>
      </w:r>
      <w:r w:rsidR="00D06B57">
        <w:rPr>
          <w:rFonts w:ascii="Times New Roman" w:hAnsi="Times New Roman" w:cs="Times New Roman"/>
        </w:rPr>
        <w:t>ras peculiares como sexualidade e</w:t>
      </w:r>
      <w:r w:rsidR="0051269D" w:rsidRPr="00230F88">
        <w:rPr>
          <w:rFonts w:ascii="Times New Roman" w:hAnsi="Times New Roman" w:cs="Times New Roman"/>
        </w:rPr>
        <w:t xml:space="preserve"> </w:t>
      </w:r>
      <w:proofErr w:type="spellStart"/>
      <w:r w:rsidR="0051269D" w:rsidRPr="00230F88">
        <w:rPr>
          <w:rFonts w:ascii="Times New Roman" w:hAnsi="Times New Roman" w:cs="Times New Roman"/>
        </w:rPr>
        <w:t>etnicidade</w:t>
      </w:r>
      <w:proofErr w:type="spellEnd"/>
      <w:r w:rsidR="0051269D" w:rsidRPr="00230F88">
        <w:rPr>
          <w:rFonts w:ascii="Times New Roman" w:hAnsi="Times New Roman" w:cs="Times New Roman"/>
        </w:rPr>
        <w:t xml:space="preserve"> </w:t>
      </w:r>
      <w:r w:rsidR="00D06B57">
        <w:rPr>
          <w:rFonts w:ascii="Times New Roman" w:hAnsi="Times New Roman" w:cs="Times New Roman"/>
        </w:rPr>
        <w:t>(</w:t>
      </w:r>
      <w:r w:rsidR="0051269D" w:rsidRPr="00230F88">
        <w:rPr>
          <w:rFonts w:ascii="Times New Roman" w:hAnsi="Times New Roman" w:cs="Times New Roman"/>
        </w:rPr>
        <w:t>e</w:t>
      </w:r>
      <w:r w:rsidR="00D06B57">
        <w:rPr>
          <w:rFonts w:ascii="Times New Roman" w:hAnsi="Times New Roman" w:cs="Times New Roman"/>
        </w:rPr>
        <w:t>, em menor grau,</w:t>
      </w:r>
      <w:r w:rsidR="0051269D" w:rsidRPr="00230F88">
        <w:rPr>
          <w:rFonts w:ascii="Times New Roman" w:hAnsi="Times New Roman" w:cs="Times New Roman"/>
        </w:rPr>
        <w:t xml:space="preserve"> classe</w:t>
      </w:r>
      <w:r w:rsidR="00D06B57">
        <w:rPr>
          <w:rFonts w:ascii="Times New Roman" w:hAnsi="Times New Roman" w:cs="Times New Roman"/>
        </w:rPr>
        <w:t>)</w:t>
      </w:r>
      <w:r w:rsidR="0051269D" w:rsidRPr="00230F88">
        <w:rPr>
          <w:rFonts w:ascii="Times New Roman" w:hAnsi="Times New Roman" w:cs="Times New Roman"/>
        </w:rPr>
        <w:t xml:space="preserve">, enquanto marcadores sociais da diferença, se relacionam na base desses sistemas. Trata-se de trazer subsídios para incrementar as reflexões sobre as experiências da diversidade sexual e de gênero em contextos pouco estudados até o momento e, deste modo, contribuir para corroborar com a crítica aos </w:t>
      </w:r>
      <w:proofErr w:type="spellStart"/>
      <w:r w:rsidR="0051269D" w:rsidRPr="00230F88">
        <w:rPr>
          <w:rFonts w:ascii="Times New Roman" w:hAnsi="Times New Roman" w:cs="Times New Roman"/>
        </w:rPr>
        <w:t>silenciamentos</w:t>
      </w:r>
      <w:proofErr w:type="spellEnd"/>
      <w:r w:rsidR="0051269D" w:rsidRPr="00230F88">
        <w:rPr>
          <w:rFonts w:ascii="Times New Roman" w:hAnsi="Times New Roman" w:cs="Times New Roman"/>
        </w:rPr>
        <w:t xml:space="preserve"> colonizadores tradicionalmente impostos, na América Latina, às práticas sexuais e às </w:t>
      </w:r>
      <w:r w:rsidR="00D06B57">
        <w:rPr>
          <w:rFonts w:ascii="Times New Roman" w:hAnsi="Times New Roman" w:cs="Times New Roman"/>
        </w:rPr>
        <w:t>experiências</w:t>
      </w:r>
      <w:r w:rsidR="0051269D" w:rsidRPr="00230F88">
        <w:rPr>
          <w:rFonts w:ascii="Times New Roman" w:hAnsi="Times New Roman" w:cs="Times New Roman"/>
        </w:rPr>
        <w:t xml:space="preserve"> </w:t>
      </w:r>
      <w:proofErr w:type="spellStart"/>
      <w:r w:rsidR="0051269D" w:rsidRPr="00230F88">
        <w:rPr>
          <w:rFonts w:ascii="Times New Roman" w:hAnsi="Times New Roman" w:cs="Times New Roman"/>
        </w:rPr>
        <w:t>identitárias</w:t>
      </w:r>
      <w:proofErr w:type="spellEnd"/>
      <w:r w:rsidR="0051269D" w:rsidRPr="00230F88">
        <w:rPr>
          <w:rFonts w:ascii="Times New Roman" w:hAnsi="Times New Roman" w:cs="Times New Roman"/>
        </w:rPr>
        <w:t xml:space="preserve"> </w:t>
      </w:r>
      <w:proofErr w:type="spellStart"/>
      <w:r w:rsidR="0051269D" w:rsidRPr="00230F88">
        <w:rPr>
          <w:rFonts w:ascii="Times New Roman" w:hAnsi="Times New Roman" w:cs="Times New Roman"/>
        </w:rPr>
        <w:t>sexualizadas</w:t>
      </w:r>
      <w:proofErr w:type="spellEnd"/>
      <w:r w:rsidR="0051269D" w:rsidRPr="00230F88">
        <w:rPr>
          <w:rFonts w:ascii="Times New Roman" w:hAnsi="Times New Roman" w:cs="Times New Roman"/>
        </w:rPr>
        <w:t xml:space="preserve"> dos povos indígenas amazônicos e dos grupos etnicamente diferenciadas pelos estudos de gênero e sexualidade e pelos estudos de </w:t>
      </w:r>
      <w:proofErr w:type="spellStart"/>
      <w:r w:rsidR="0051269D" w:rsidRPr="00230F88">
        <w:rPr>
          <w:rFonts w:ascii="Times New Roman" w:hAnsi="Times New Roman" w:cs="Times New Roman"/>
        </w:rPr>
        <w:t>etnicidade</w:t>
      </w:r>
      <w:proofErr w:type="spellEnd"/>
      <w:r w:rsidR="0051269D" w:rsidRPr="00230F88">
        <w:rPr>
          <w:rStyle w:val="FootnoteReference"/>
          <w:rFonts w:ascii="Times New Roman" w:hAnsi="Times New Roman" w:cs="Times New Roman"/>
        </w:rPr>
        <w:footnoteReference w:id="1"/>
      </w:r>
      <w:r w:rsidR="0051269D" w:rsidRPr="00230F88">
        <w:rPr>
          <w:rFonts w:ascii="Times New Roman" w:hAnsi="Times New Roman" w:cs="Times New Roman"/>
        </w:rPr>
        <w:t>.</w:t>
      </w:r>
    </w:p>
    <w:p w14:paraId="0543AB9E" w14:textId="77777777" w:rsidR="0051269D" w:rsidRPr="00230F88" w:rsidRDefault="0051269D" w:rsidP="00784EC2">
      <w:pPr>
        <w:spacing w:line="360" w:lineRule="auto"/>
        <w:ind w:firstLine="720"/>
        <w:jc w:val="both"/>
        <w:rPr>
          <w:rFonts w:ascii="Times New Roman" w:hAnsi="Times New Roman" w:cs="Times New Roman"/>
        </w:rPr>
      </w:pPr>
    </w:p>
    <w:p w14:paraId="101B905D" w14:textId="0082C1CC" w:rsidR="0051269D" w:rsidRPr="00230F88" w:rsidRDefault="00A14E07" w:rsidP="00784EC2">
      <w:pPr>
        <w:spacing w:line="360" w:lineRule="auto"/>
        <w:rPr>
          <w:rFonts w:ascii="Times New Roman" w:hAnsi="Times New Roman" w:cs="Times New Roman"/>
        </w:rPr>
      </w:pPr>
      <w:r>
        <w:rPr>
          <w:rFonts w:ascii="Times New Roman" w:hAnsi="Times New Roman" w:cs="Times New Roman"/>
        </w:rPr>
        <w:t>AMAZÔNIA, UM CONTEXTO DE RELAÇÕES SOCIAIS PARTICULARES</w:t>
      </w:r>
    </w:p>
    <w:p w14:paraId="0C7DE999" w14:textId="77777777" w:rsidR="0051269D" w:rsidRPr="00230F88" w:rsidRDefault="0051269D" w:rsidP="00784EC2">
      <w:pPr>
        <w:spacing w:line="360" w:lineRule="auto"/>
        <w:ind w:firstLine="720"/>
        <w:jc w:val="both"/>
        <w:rPr>
          <w:rFonts w:ascii="Times New Roman" w:hAnsi="Times New Roman" w:cs="Times New Roman"/>
        </w:rPr>
      </w:pPr>
    </w:p>
    <w:p w14:paraId="32D222DC" w14:textId="6A4B6B2D" w:rsidR="00F73AE0" w:rsidRPr="00230F88" w:rsidRDefault="00DC43DA"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Ao longo dos últimos sete milênios, surgiu e se desenvolveu, e</w:t>
      </w:r>
      <w:r w:rsidR="00F45A96" w:rsidRPr="00230F88">
        <w:rPr>
          <w:rFonts w:ascii="Times New Roman" w:hAnsi="Times New Roman" w:cs="Times New Roman"/>
          <w:color w:val="000000"/>
        </w:rPr>
        <w:t xml:space="preserve">m meio ao regime das águas e das matas da </w:t>
      </w:r>
      <w:r w:rsidRPr="00230F88">
        <w:rPr>
          <w:rFonts w:ascii="Times New Roman" w:hAnsi="Times New Roman" w:cs="Times New Roman"/>
          <w:color w:val="000000"/>
        </w:rPr>
        <w:t xml:space="preserve">região amazônica brasileira, </w:t>
      </w:r>
      <w:r w:rsidR="00F45A96" w:rsidRPr="00230F88">
        <w:rPr>
          <w:rFonts w:ascii="Times New Roman" w:hAnsi="Times New Roman" w:cs="Times New Roman"/>
          <w:color w:val="000000"/>
        </w:rPr>
        <w:t>um emaranhado complexo de sociedades</w:t>
      </w:r>
      <w:r w:rsidRPr="00230F88">
        <w:rPr>
          <w:rFonts w:ascii="Times New Roman" w:hAnsi="Times New Roman" w:cs="Times New Roman"/>
          <w:color w:val="000000"/>
        </w:rPr>
        <w:t xml:space="preserve"> que agrupamos sob o título de povos indígenas</w:t>
      </w:r>
      <w:r w:rsidR="00F45A96" w:rsidRPr="00230F88">
        <w:rPr>
          <w:rFonts w:ascii="Times New Roman" w:hAnsi="Times New Roman" w:cs="Times New Roman"/>
          <w:color w:val="000000"/>
        </w:rPr>
        <w:t xml:space="preserve">. A região é conhecida pela maneira peculiar como as águas abundantes regem a vida de seus moradores, caracterizando suas relações com o ambiente e os recursos naturais das florestas de modo geral, mas também entre os </w:t>
      </w:r>
      <w:r w:rsidR="00382426" w:rsidRPr="00230F88">
        <w:rPr>
          <w:rFonts w:ascii="Times New Roman" w:hAnsi="Times New Roman" w:cs="Times New Roman"/>
          <w:color w:val="000000"/>
        </w:rPr>
        <w:t>humanos e com os não humanos, e</w:t>
      </w:r>
      <w:r w:rsidR="00F45A96" w:rsidRPr="00230F88">
        <w:rPr>
          <w:rFonts w:ascii="Times New Roman" w:hAnsi="Times New Roman" w:cs="Times New Roman"/>
          <w:color w:val="000000"/>
        </w:rPr>
        <w:t xml:space="preserve"> assim, implementando símbolos, mitos e ritos que organizam e dão sentido a modos de ser, es</w:t>
      </w:r>
      <w:r w:rsidR="00252480" w:rsidRPr="00230F88">
        <w:rPr>
          <w:rFonts w:ascii="Times New Roman" w:hAnsi="Times New Roman" w:cs="Times New Roman"/>
          <w:color w:val="000000"/>
        </w:rPr>
        <w:t>tar e pen</w:t>
      </w:r>
      <w:r w:rsidR="00A80C5F" w:rsidRPr="00230F88">
        <w:rPr>
          <w:rFonts w:ascii="Times New Roman" w:hAnsi="Times New Roman" w:cs="Times New Roman"/>
          <w:color w:val="000000"/>
        </w:rPr>
        <w:t>sar singulares (</w:t>
      </w:r>
      <w:r w:rsidR="00382426" w:rsidRPr="00230F88">
        <w:rPr>
          <w:rFonts w:ascii="Times New Roman" w:hAnsi="Times New Roman" w:cs="Times New Roman"/>
          <w:color w:val="000000"/>
        </w:rPr>
        <w:t>F</w:t>
      </w:r>
      <w:r w:rsidR="00784EC2">
        <w:rPr>
          <w:rFonts w:ascii="Times New Roman" w:hAnsi="Times New Roman" w:cs="Times New Roman"/>
          <w:color w:val="000000"/>
        </w:rPr>
        <w:t>urtado, Leitão &amp; Mello</w:t>
      </w:r>
      <w:r w:rsidR="00382426" w:rsidRPr="00230F88">
        <w:rPr>
          <w:rFonts w:ascii="Times New Roman" w:hAnsi="Times New Roman" w:cs="Times New Roman"/>
          <w:color w:val="000000"/>
        </w:rPr>
        <w:t xml:space="preserve">, 1993; </w:t>
      </w:r>
      <w:r w:rsidR="00A80C5F" w:rsidRPr="00230F88">
        <w:rPr>
          <w:rFonts w:ascii="Times New Roman" w:hAnsi="Times New Roman" w:cs="Times New Roman"/>
          <w:color w:val="000000"/>
        </w:rPr>
        <w:t>Gontijo &amp; Erick</w:t>
      </w:r>
      <w:r w:rsidR="00F44D79" w:rsidRPr="00230F88">
        <w:rPr>
          <w:rFonts w:ascii="Times New Roman" w:hAnsi="Times New Roman" w:cs="Times New Roman"/>
          <w:color w:val="000000"/>
        </w:rPr>
        <w:t>,</w:t>
      </w:r>
      <w:r w:rsidR="00A80C5F" w:rsidRPr="00230F88">
        <w:rPr>
          <w:rFonts w:ascii="Times New Roman" w:hAnsi="Times New Roman" w:cs="Times New Roman"/>
          <w:color w:val="000000"/>
        </w:rPr>
        <w:t xml:space="preserve"> 2017a; </w:t>
      </w:r>
      <w:proofErr w:type="spellStart"/>
      <w:r w:rsidR="00A80C5F" w:rsidRPr="00230F88">
        <w:rPr>
          <w:rFonts w:ascii="Times New Roman" w:hAnsi="Times New Roman" w:cs="Times New Roman"/>
          <w:color w:val="000000"/>
        </w:rPr>
        <w:t>Laraia</w:t>
      </w:r>
      <w:proofErr w:type="spellEnd"/>
      <w:r w:rsidR="00F44D79" w:rsidRPr="00230F88">
        <w:rPr>
          <w:rFonts w:ascii="Times New Roman" w:hAnsi="Times New Roman" w:cs="Times New Roman"/>
          <w:color w:val="000000"/>
        </w:rPr>
        <w:t>,</w:t>
      </w:r>
      <w:r w:rsidR="00A80C5F" w:rsidRPr="00230F88">
        <w:rPr>
          <w:rFonts w:ascii="Times New Roman" w:hAnsi="Times New Roman" w:cs="Times New Roman"/>
          <w:color w:val="000000"/>
        </w:rPr>
        <w:t xml:space="preserve"> 2006; Pizarro</w:t>
      </w:r>
      <w:r w:rsidR="00F44D79" w:rsidRPr="00230F88">
        <w:rPr>
          <w:rFonts w:ascii="Times New Roman" w:hAnsi="Times New Roman" w:cs="Times New Roman"/>
          <w:color w:val="000000"/>
        </w:rPr>
        <w:t>,</w:t>
      </w:r>
      <w:r w:rsidR="00382426" w:rsidRPr="00230F88">
        <w:rPr>
          <w:rFonts w:ascii="Times New Roman" w:hAnsi="Times New Roman" w:cs="Times New Roman"/>
          <w:color w:val="000000"/>
        </w:rPr>
        <w:t xml:space="preserve"> 2012</w:t>
      </w:r>
      <w:r w:rsidR="00F45A96" w:rsidRPr="00230F88">
        <w:rPr>
          <w:rFonts w:ascii="Times New Roman" w:hAnsi="Times New Roman" w:cs="Times New Roman"/>
          <w:color w:val="000000"/>
        </w:rPr>
        <w:t xml:space="preserve">). </w:t>
      </w:r>
      <w:r w:rsidR="00AF11D1" w:rsidRPr="00230F88">
        <w:rPr>
          <w:rFonts w:ascii="Times New Roman" w:hAnsi="Times New Roman" w:cs="Times New Roman"/>
          <w:color w:val="000000"/>
        </w:rPr>
        <w:t>A</w:t>
      </w:r>
      <w:r w:rsidR="00F45A96" w:rsidRPr="00230F88">
        <w:rPr>
          <w:rFonts w:ascii="Times New Roman" w:hAnsi="Times New Roman" w:cs="Times New Roman"/>
          <w:color w:val="000000"/>
        </w:rPr>
        <w:t xml:space="preserve">s grandes transformações econômicas e políticas dos últimos quatro séculos </w:t>
      </w:r>
      <w:r w:rsidR="00AF11D1" w:rsidRPr="00230F88">
        <w:rPr>
          <w:rFonts w:ascii="Times New Roman" w:hAnsi="Times New Roman" w:cs="Times New Roman"/>
          <w:color w:val="000000"/>
        </w:rPr>
        <w:t>decorrentes</w:t>
      </w:r>
      <w:r w:rsidR="00F45A96" w:rsidRPr="00230F88">
        <w:rPr>
          <w:rFonts w:ascii="Times New Roman" w:hAnsi="Times New Roman" w:cs="Times New Roman"/>
          <w:color w:val="000000"/>
        </w:rPr>
        <w:t xml:space="preserve"> das novas configurações do modo de expansão capitalista</w:t>
      </w:r>
      <w:r w:rsidR="002A3FCD" w:rsidRPr="00230F88">
        <w:rPr>
          <w:rFonts w:ascii="Times New Roman" w:hAnsi="Times New Roman" w:cs="Times New Roman"/>
          <w:color w:val="000000"/>
        </w:rPr>
        <w:t xml:space="preserve"> europeu</w:t>
      </w:r>
      <w:r w:rsidR="00F45A96" w:rsidRPr="00230F88">
        <w:rPr>
          <w:rFonts w:ascii="Times New Roman" w:hAnsi="Times New Roman" w:cs="Times New Roman"/>
          <w:color w:val="000000"/>
        </w:rPr>
        <w:t xml:space="preserve"> baseado na colonização </w:t>
      </w:r>
      <w:r w:rsidR="00AF11D1" w:rsidRPr="00230F88">
        <w:rPr>
          <w:rFonts w:ascii="Times New Roman" w:hAnsi="Times New Roman" w:cs="Times New Roman"/>
          <w:color w:val="000000"/>
        </w:rPr>
        <w:t>(</w:t>
      </w:r>
      <w:r w:rsidR="00F45A96" w:rsidRPr="00230F88">
        <w:rPr>
          <w:rFonts w:ascii="Times New Roman" w:hAnsi="Times New Roman" w:cs="Times New Roman"/>
          <w:color w:val="000000"/>
        </w:rPr>
        <w:t>e na globalização</w:t>
      </w:r>
      <w:r w:rsidR="00AF11D1" w:rsidRPr="00230F88">
        <w:rPr>
          <w:rFonts w:ascii="Times New Roman" w:hAnsi="Times New Roman" w:cs="Times New Roman"/>
          <w:color w:val="000000"/>
        </w:rPr>
        <w:t>)</w:t>
      </w:r>
      <w:r w:rsidR="00F45A96" w:rsidRPr="00230F88">
        <w:rPr>
          <w:rFonts w:ascii="Times New Roman" w:hAnsi="Times New Roman" w:cs="Times New Roman"/>
          <w:color w:val="000000"/>
        </w:rPr>
        <w:t>, com suas consequências sociais e culturais e seus rearranjos territoriais na região amazônica, acarretaram uma série de alterações nos modos de vida locais, dentre as quais a dizimação, a migração e/ou a assimilação forçada das populações nativas. No período</w:t>
      </w:r>
      <w:r w:rsidR="00AF11D1" w:rsidRPr="00230F88">
        <w:rPr>
          <w:rFonts w:ascii="Times New Roman" w:hAnsi="Times New Roman" w:cs="Times New Roman"/>
          <w:color w:val="000000"/>
        </w:rPr>
        <w:t xml:space="preserve"> colonial, Santarém já despontava</w:t>
      </w:r>
      <w:r w:rsidR="00F45A96" w:rsidRPr="00230F88">
        <w:rPr>
          <w:rFonts w:ascii="Times New Roman" w:hAnsi="Times New Roman" w:cs="Times New Roman"/>
          <w:color w:val="000000"/>
        </w:rPr>
        <w:t xml:space="preserve"> como um importante centro urbano, no caminho entre a capital colonial do Grão-Pará, Belém, e o interior a</w:t>
      </w:r>
      <w:r w:rsidR="00EF3DE8">
        <w:rPr>
          <w:rFonts w:ascii="Times New Roman" w:hAnsi="Times New Roman" w:cs="Times New Roman"/>
          <w:color w:val="000000"/>
        </w:rPr>
        <w:t>mazônico repleto das desejadas “</w:t>
      </w:r>
      <w:r w:rsidR="00F45A96" w:rsidRPr="00230F88">
        <w:rPr>
          <w:rFonts w:ascii="Times New Roman" w:hAnsi="Times New Roman" w:cs="Times New Roman"/>
          <w:color w:val="000000"/>
        </w:rPr>
        <w:t>drogas do sertão”, tão interessantes para os colonizadores portugueses, que introduziram escravos africanos para o trabalho agrícola e doméstico e “civilizaram” e “cristianizaram” indígenas para o uso na extração das riquezas vegetais e minerais</w:t>
      </w:r>
      <w:r w:rsidR="00D06B57">
        <w:rPr>
          <w:rFonts w:ascii="Times New Roman" w:hAnsi="Times New Roman" w:cs="Times New Roman"/>
          <w:color w:val="000000"/>
        </w:rPr>
        <w:t xml:space="preserve"> (</w:t>
      </w:r>
      <w:r w:rsidR="00D06B57" w:rsidRPr="00230F88">
        <w:rPr>
          <w:rFonts w:ascii="Times New Roman" w:hAnsi="Times New Roman" w:cs="Times New Roman"/>
        </w:rPr>
        <w:t xml:space="preserve">Ruiz-Peinado Alonso &amp; </w:t>
      </w:r>
      <w:proofErr w:type="spellStart"/>
      <w:r w:rsidR="00D06B57" w:rsidRPr="00230F88">
        <w:rPr>
          <w:rFonts w:ascii="Times New Roman" w:hAnsi="Times New Roman" w:cs="Times New Roman"/>
        </w:rPr>
        <w:t>Chambouleyron</w:t>
      </w:r>
      <w:proofErr w:type="spellEnd"/>
      <w:r w:rsidR="00D06B57" w:rsidRPr="00230F88">
        <w:rPr>
          <w:rFonts w:ascii="Times New Roman" w:hAnsi="Times New Roman" w:cs="Times New Roman"/>
        </w:rPr>
        <w:t>, 2010</w:t>
      </w:r>
      <w:r w:rsidR="00D06B57" w:rsidRPr="00230F88">
        <w:rPr>
          <w:rFonts w:ascii="Times New Roman" w:hAnsi="Times New Roman" w:cs="Times New Roman"/>
          <w:color w:val="000000"/>
        </w:rPr>
        <w:t>)</w:t>
      </w:r>
      <w:r w:rsidR="00F45A96" w:rsidRPr="00230F88">
        <w:rPr>
          <w:rFonts w:ascii="Times New Roman" w:hAnsi="Times New Roman" w:cs="Times New Roman"/>
          <w:color w:val="000000"/>
        </w:rPr>
        <w:t xml:space="preserve">. </w:t>
      </w:r>
    </w:p>
    <w:p w14:paraId="169BC86B" w14:textId="70175E3C" w:rsidR="00F73AE0"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Entre</w:t>
      </w:r>
      <w:r w:rsidR="0012021C" w:rsidRPr="00230F88">
        <w:rPr>
          <w:rFonts w:ascii="Times New Roman" w:hAnsi="Times New Roman" w:cs="Times New Roman"/>
          <w:color w:val="000000"/>
        </w:rPr>
        <w:t xml:space="preserve"> os séculos XVIII e XIX, </w:t>
      </w:r>
      <w:r w:rsidRPr="00230F88">
        <w:rPr>
          <w:rFonts w:ascii="Times New Roman" w:hAnsi="Times New Roman" w:cs="Times New Roman"/>
          <w:color w:val="000000"/>
        </w:rPr>
        <w:t>a Amazônia brasileira tornou-se o cenário da instauração de tipos de relações sociais que sust</w:t>
      </w:r>
      <w:r w:rsidR="00C00D05" w:rsidRPr="00230F88">
        <w:rPr>
          <w:rFonts w:ascii="Times New Roman" w:hAnsi="Times New Roman" w:cs="Times New Roman"/>
          <w:color w:val="000000"/>
        </w:rPr>
        <w:t>entavam a economia extrativista</w:t>
      </w:r>
      <w:r w:rsidR="00AF11D1" w:rsidRPr="00230F88">
        <w:rPr>
          <w:rFonts w:ascii="Times New Roman" w:hAnsi="Times New Roman" w:cs="Times New Roman"/>
          <w:color w:val="000000"/>
        </w:rPr>
        <w:t xml:space="preserve"> e </w:t>
      </w:r>
      <w:r w:rsidRPr="00230F88">
        <w:rPr>
          <w:rFonts w:ascii="Times New Roman" w:hAnsi="Times New Roman" w:cs="Times New Roman"/>
          <w:color w:val="000000"/>
        </w:rPr>
        <w:t>a atividade agrária, baseadas na mão-de-obra e nos conhecimentos indígenas, inclusive atravé</w:t>
      </w:r>
      <w:r w:rsidR="00C00D05" w:rsidRPr="00230F88">
        <w:rPr>
          <w:rFonts w:ascii="Times New Roman" w:hAnsi="Times New Roman" w:cs="Times New Roman"/>
          <w:color w:val="000000"/>
        </w:rPr>
        <w:t>s de processos de escravização</w:t>
      </w:r>
      <w:r w:rsidRPr="00230F88">
        <w:rPr>
          <w:rFonts w:ascii="Times New Roman" w:hAnsi="Times New Roman" w:cs="Times New Roman"/>
          <w:color w:val="000000"/>
        </w:rPr>
        <w:t xml:space="preserve"> que, geralmente, levavam ao extermínio ou à assimilação forçada ou “</w:t>
      </w:r>
      <w:proofErr w:type="spellStart"/>
      <w:r w:rsidRPr="00230F88">
        <w:rPr>
          <w:rFonts w:ascii="Times New Roman" w:hAnsi="Times New Roman" w:cs="Times New Roman"/>
          <w:color w:val="000000"/>
        </w:rPr>
        <w:t>ca</w:t>
      </w:r>
      <w:r w:rsidR="00252480" w:rsidRPr="00230F88">
        <w:rPr>
          <w:rFonts w:ascii="Times New Roman" w:hAnsi="Times New Roman" w:cs="Times New Roman"/>
          <w:color w:val="000000"/>
        </w:rPr>
        <w:t>b</w:t>
      </w:r>
      <w:r w:rsidR="00A80C5F" w:rsidRPr="00230F88">
        <w:rPr>
          <w:rFonts w:ascii="Times New Roman" w:hAnsi="Times New Roman" w:cs="Times New Roman"/>
          <w:color w:val="000000"/>
        </w:rPr>
        <w:t>oclização</w:t>
      </w:r>
      <w:proofErr w:type="spellEnd"/>
      <w:r w:rsidR="00A80C5F" w:rsidRPr="00230F88">
        <w:rPr>
          <w:rFonts w:ascii="Times New Roman" w:hAnsi="Times New Roman" w:cs="Times New Roman"/>
          <w:color w:val="000000"/>
        </w:rPr>
        <w:t>” dos nativos (Beltrão</w:t>
      </w:r>
      <w:r w:rsidR="00A0019D" w:rsidRPr="00230F88">
        <w:rPr>
          <w:rFonts w:ascii="Times New Roman" w:hAnsi="Times New Roman" w:cs="Times New Roman"/>
          <w:color w:val="000000"/>
        </w:rPr>
        <w:t>,</w:t>
      </w:r>
      <w:r w:rsidR="00A80C5F" w:rsidRPr="00230F88">
        <w:rPr>
          <w:rFonts w:ascii="Times New Roman" w:hAnsi="Times New Roman" w:cs="Times New Roman"/>
          <w:color w:val="000000"/>
        </w:rPr>
        <w:t xml:space="preserve"> 2012; </w:t>
      </w:r>
      <w:proofErr w:type="spellStart"/>
      <w:r w:rsidR="00A80C5F" w:rsidRPr="00230F88">
        <w:rPr>
          <w:rFonts w:ascii="Times New Roman" w:hAnsi="Times New Roman" w:cs="Times New Roman"/>
          <w:color w:val="000000"/>
        </w:rPr>
        <w:t>Chambouleyron</w:t>
      </w:r>
      <w:proofErr w:type="spellEnd"/>
      <w:r w:rsidR="00A0019D" w:rsidRPr="00230F88">
        <w:rPr>
          <w:rFonts w:ascii="Times New Roman" w:hAnsi="Times New Roman" w:cs="Times New Roman"/>
          <w:color w:val="000000"/>
        </w:rPr>
        <w:t>,</w:t>
      </w:r>
      <w:r w:rsidR="00252480" w:rsidRPr="00230F88">
        <w:rPr>
          <w:rFonts w:ascii="Times New Roman" w:hAnsi="Times New Roman" w:cs="Times New Roman"/>
          <w:color w:val="000000"/>
        </w:rPr>
        <w:t xml:space="preserve"> 2010; Henrique</w:t>
      </w:r>
      <w:r w:rsidR="00A0019D" w:rsidRPr="00230F88">
        <w:rPr>
          <w:rFonts w:ascii="Times New Roman" w:hAnsi="Times New Roman" w:cs="Times New Roman"/>
          <w:color w:val="000000"/>
        </w:rPr>
        <w:t>,</w:t>
      </w:r>
      <w:r w:rsidRPr="00230F88">
        <w:rPr>
          <w:rFonts w:ascii="Times New Roman" w:hAnsi="Times New Roman" w:cs="Times New Roman"/>
          <w:color w:val="000000"/>
        </w:rPr>
        <w:t xml:space="preserve"> 2012, 2013; </w:t>
      </w:r>
      <w:r w:rsidR="00A80C5F" w:rsidRPr="00230F88">
        <w:rPr>
          <w:rFonts w:ascii="Times New Roman" w:hAnsi="Times New Roman" w:cs="Times New Roman"/>
          <w:color w:val="000000"/>
        </w:rPr>
        <w:t>Pacheco de Oliveira</w:t>
      </w:r>
      <w:r w:rsidR="00A0019D" w:rsidRPr="00230F88">
        <w:rPr>
          <w:rFonts w:ascii="Times New Roman" w:hAnsi="Times New Roman" w:cs="Times New Roman"/>
          <w:color w:val="000000"/>
        </w:rPr>
        <w:t>,</w:t>
      </w:r>
      <w:r w:rsidR="00252480" w:rsidRPr="00230F88">
        <w:rPr>
          <w:rFonts w:ascii="Times New Roman" w:hAnsi="Times New Roman" w:cs="Times New Roman"/>
          <w:color w:val="000000"/>
        </w:rPr>
        <w:t xml:space="preserve"> 2016; Salles</w:t>
      </w:r>
      <w:r w:rsidR="00A0019D" w:rsidRPr="00230F88">
        <w:rPr>
          <w:rFonts w:ascii="Times New Roman" w:hAnsi="Times New Roman" w:cs="Times New Roman"/>
          <w:color w:val="000000"/>
        </w:rPr>
        <w:t>,</w:t>
      </w:r>
      <w:r w:rsidRPr="00230F88">
        <w:rPr>
          <w:rFonts w:ascii="Times New Roman" w:hAnsi="Times New Roman" w:cs="Times New Roman"/>
          <w:color w:val="000000"/>
        </w:rPr>
        <w:t xml:space="preserve"> 2005). </w:t>
      </w:r>
      <w:r w:rsidR="00AF11D1" w:rsidRPr="00230F88">
        <w:rPr>
          <w:rFonts w:ascii="Times New Roman" w:hAnsi="Times New Roman" w:cs="Times New Roman"/>
          <w:color w:val="000000"/>
        </w:rPr>
        <w:t>As</w:t>
      </w:r>
      <w:r w:rsidRPr="00230F88">
        <w:rPr>
          <w:rFonts w:ascii="Times New Roman" w:hAnsi="Times New Roman" w:cs="Times New Roman"/>
          <w:color w:val="000000"/>
        </w:rPr>
        <w:t xml:space="preserve"> desi</w:t>
      </w:r>
      <w:r w:rsidR="00F7201F" w:rsidRPr="00230F88">
        <w:rPr>
          <w:rFonts w:ascii="Times New Roman" w:hAnsi="Times New Roman" w:cs="Times New Roman"/>
          <w:color w:val="000000"/>
        </w:rPr>
        <w:t xml:space="preserve">gualdades assim produzidas teriam implicações na elaboração de “[...] </w:t>
      </w:r>
      <w:r w:rsidRPr="00230F88">
        <w:rPr>
          <w:rFonts w:ascii="Times New Roman" w:hAnsi="Times New Roman" w:cs="Times New Roman"/>
          <w:color w:val="000000"/>
        </w:rPr>
        <w:t>preconceitos acerca de certos tipos de ofícios associados aos trabalhos manual e físico, e das condições de vida de homens e mulheres indígenas, africanos, mestiços e seus d</w:t>
      </w:r>
      <w:r w:rsidR="00252480" w:rsidRPr="00230F88">
        <w:rPr>
          <w:rFonts w:ascii="Times New Roman" w:hAnsi="Times New Roman" w:cs="Times New Roman"/>
          <w:color w:val="000000"/>
        </w:rPr>
        <w:t>escendentes. (</w:t>
      </w:r>
      <w:proofErr w:type="spellStart"/>
      <w:r w:rsidR="00252480" w:rsidRPr="00230F88">
        <w:rPr>
          <w:rFonts w:ascii="Times New Roman" w:hAnsi="Times New Roman" w:cs="Times New Roman"/>
          <w:color w:val="000000"/>
        </w:rPr>
        <w:t>Taketa</w:t>
      </w:r>
      <w:proofErr w:type="spellEnd"/>
      <w:r w:rsidR="00D94304">
        <w:rPr>
          <w:rFonts w:ascii="Times New Roman" w:hAnsi="Times New Roman" w:cs="Times New Roman"/>
          <w:color w:val="000000"/>
        </w:rPr>
        <w:t xml:space="preserve">, 2018, p. </w:t>
      </w:r>
      <w:r w:rsidR="00D06B57">
        <w:rPr>
          <w:rFonts w:ascii="Times New Roman" w:hAnsi="Times New Roman" w:cs="Times New Roman"/>
          <w:color w:val="000000"/>
        </w:rPr>
        <w:t>64)</w:t>
      </w:r>
      <w:r w:rsidRPr="00230F88">
        <w:rPr>
          <w:rFonts w:ascii="Times New Roman" w:hAnsi="Times New Roman" w:cs="Times New Roman"/>
          <w:color w:val="000000"/>
        </w:rPr>
        <w:t xml:space="preserve">. </w:t>
      </w:r>
    </w:p>
    <w:p w14:paraId="58A466D0" w14:textId="361FF68D" w:rsidR="00F73AE0"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 xml:space="preserve">Santarém, hoje uma das maiores cidades do interior da Amazônia brasileira com quase </w:t>
      </w:r>
      <w:r w:rsidR="00AF11D1" w:rsidRPr="00230F88">
        <w:rPr>
          <w:rFonts w:ascii="Times New Roman" w:hAnsi="Times New Roman" w:cs="Times New Roman"/>
          <w:color w:val="000000"/>
        </w:rPr>
        <w:t>trezentos mil</w:t>
      </w:r>
      <w:r w:rsidRPr="00230F88">
        <w:rPr>
          <w:rFonts w:ascii="Times New Roman" w:hAnsi="Times New Roman" w:cs="Times New Roman"/>
          <w:color w:val="000000"/>
        </w:rPr>
        <w:t xml:space="preserve"> habitantes</w:t>
      </w:r>
      <w:r w:rsidRPr="00230F88">
        <w:rPr>
          <w:rStyle w:val="FootnoteReference"/>
          <w:rFonts w:ascii="Times New Roman" w:hAnsi="Times New Roman" w:cs="Times New Roman"/>
          <w:color w:val="000000"/>
        </w:rPr>
        <w:footnoteReference w:id="2"/>
      </w:r>
      <w:r w:rsidR="00C64DB0" w:rsidRPr="00230F88">
        <w:rPr>
          <w:rFonts w:ascii="Times New Roman" w:hAnsi="Times New Roman" w:cs="Times New Roman"/>
          <w:color w:val="000000"/>
        </w:rPr>
        <w:t>, a</w:t>
      </w:r>
      <w:r w:rsidRPr="00230F88">
        <w:rPr>
          <w:rFonts w:ascii="Times New Roman" w:hAnsi="Times New Roman" w:cs="Times New Roman"/>
          <w:color w:val="000000"/>
        </w:rPr>
        <w:t>presenta, assim como tantas outras cidades da região, a condensação prototípica das contradições e mazelas resultantes dos impactos nefastos dos grandes projetos de desenvolvimento emp</w:t>
      </w:r>
      <w:r w:rsidR="00C64DB0" w:rsidRPr="00230F88">
        <w:rPr>
          <w:rFonts w:ascii="Times New Roman" w:hAnsi="Times New Roman" w:cs="Times New Roman"/>
          <w:color w:val="000000"/>
        </w:rPr>
        <w:t xml:space="preserve">reendidos nas últimas décadas: </w:t>
      </w:r>
      <w:r w:rsidRPr="00230F88">
        <w:rPr>
          <w:rFonts w:ascii="Times New Roman" w:hAnsi="Times New Roman" w:cs="Times New Roman"/>
          <w:color w:val="000000"/>
        </w:rPr>
        <w:t>deslocamentos de populações de outras regiões</w:t>
      </w:r>
      <w:r w:rsidR="00FA6476" w:rsidRPr="00230F88">
        <w:rPr>
          <w:rFonts w:ascii="Times New Roman" w:hAnsi="Times New Roman" w:cs="Times New Roman"/>
          <w:color w:val="000000"/>
        </w:rPr>
        <w:t xml:space="preserve"> e países, sobretudo Nordeste brasileiro e Japão,</w:t>
      </w:r>
      <w:r w:rsidRPr="00230F88">
        <w:rPr>
          <w:rFonts w:ascii="Times New Roman" w:hAnsi="Times New Roman" w:cs="Times New Roman"/>
          <w:color w:val="000000"/>
        </w:rPr>
        <w:t xml:space="preserve"> em busc</w:t>
      </w:r>
      <w:r w:rsidR="00C64DB0" w:rsidRPr="00230F88">
        <w:rPr>
          <w:rFonts w:ascii="Times New Roman" w:hAnsi="Times New Roman" w:cs="Times New Roman"/>
          <w:color w:val="000000"/>
        </w:rPr>
        <w:t xml:space="preserve">a de melhores condições de vida; inchaço urbano; êxodo rural; </w:t>
      </w:r>
      <w:proofErr w:type="spellStart"/>
      <w:r w:rsidR="00C64DB0" w:rsidRPr="00230F88">
        <w:rPr>
          <w:rFonts w:ascii="Times New Roman" w:hAnsi="Times New Roman" w:cs="Times New Roman"/>
          <w:color w:val="000000"/>
        </w:rPr>
        <w:t>acamponesamento</w:t>
      </w:r>
      <w:proofErr w:type="spellEnd"/>
      <w:r w:rsidR="00C64DB0" w:rsidRPr="00230F88">
        <w:rPr>
          <w:rFonts w:ascii="Times New Roman" w:hAnsi="Times New Roman" w:cs="Times New Roman"/>
          <w:color w:val="000000"/>
        </w:rPr>
        <w:t xml:space="preserve"> indígena;</w:t>
      </w:r>
      <w:r w:rsidRPr="00230F88">
        <w:rPr>
          <w:rFonts w:ascii="Times New Roman" w:hAnsi="Times New Roman" w:cs="Times New Roman"/>
          <w:color w:val="000000"/>
        </w:rPr>
        <w:t xml:space="preserve"> urbanização e procedente empobr</w:t>
      </w:r>
      <w:r w:rsidR="00C64DB0" w:rsidRPr="00230F88">
        <w:rPr>
          <w:rFonts w:ascii="Times New Roman" w:hAnsi="Times New Roman" w:cs="Times New Roman"/>
          <w:color w:val="000000"/>
        </w:rPr>
        <w:t>ecimento das populações nativas;</w:t>
      </w:r>
      <w:r w:rsidRPr="00230F88">
        <w:rPr>
          <w:rFonts w:ascii="Times New Roman" w:hAnsi="Times New Roman" w:cs="Times New Roman"/>
          <w:color w:val="000000"/>
        </w:rPr>
        <w:t xml:space="preserve"> desastres ambientais consequentes da expansão agríco</w:t>
      </w:r>
      <w:r w:rsidR="00C64DB0" w:rsidRPr="00230F88">
        <w:rPr>
          <w:rFonts w:ascii="Times New Roman" w:hAnsi="Times New Roman" w:cs="Times New Roman"/>
          <w:color w:val="000000"/>
        </w:rPr>
        <w:t>la e do extrativismo predatório;</w:t>
      </w:r>
      <w:r w:rsidRPr="00230F88">
        <w:rPr>
          <w:rFonts w:ascii="Times New Roman" w:hAnsi="Times New Roman" w:cs="Times New Roman"/>
          <w:color w:val="000000"/>
        </w:rPr>
        <w:t xml:space="preserve"> etc. (</w:t>
      </w:r>
      <w:r w:rsidR="00A80C5F" w:rsidRPr="00230F88">
        <w:rPr>
          <w:rFonts w:ascii="Times New Roman" w:hAnsi="Times New Roman" w:cs="Times New Roman"/>
          <w:color w:val="000000"/>
        </w:rPr>
        <w:t>Cardoso de Oliveira</w:t>
      </w:r>
      <w:r w:rsidR="00A0019D" w:rsidRPr="00230F88">
        <w:rPr>
          <w:rFonts w:ascii="Times New Roman" w:hAnsi="Times New Roman" w:cs="Times New Roman"/>
          <w:color w:val="000000"/>
        </w:rPr>
        <w:t>,</w:t>
      </w:r>
      <w:r w:rsidR="00A80C5F" w:rsidRPr="00230F88">
        <w:rPr>
          <w:rFonts w:ascii="Times New Roman" w:hAnsi="Times New Roman" w:cs="Times New Roman"/>
          <w:color w:val="000000"/>
        </w:rPr>
        <w:t xml:space="preserve"> 1</w:t>
      </w:r>
      <w:r w:rsidR="002C58A9" w:rsidRPr="00230F88">
        <w:rPr>
          <w:rFonts w:ascii="Times New Roman" w:hAnsi="Times New Roman" w:cs="Times New Roman"/>
          <w:color w:val="000000"/>
        </w:rPr>
        <w:t xml:space="preserve">978; Castro &amp; </w:t>
      </w:r>
      <w:proofErr w:type="spellStart"/>
      <w:r w:rsidR="002C58A9" w:rsidRPr="00230F88">
        <w:rPr>
          <w:rFonts w:ascii="Times New Roman" w:hAnsi="Times New Roman" w:cs="Times New Roman"/>
          <w:color w:val="000000"/>
        </w:rPr>
        <w:t>Marín</w:t>
      </w:r>
      <w:proofErr w:type="spellEnd"/>
      <w:r w:rsidR="00A0019D" w:rsidRPr="00230F88">
        <w:rPr>
          <w:rFonts w:ascii="Times New Roman" w:hAnsi="Times New Roman" w:cs="Times New Roman"/>
          <w:color w:val="000000"/>
        </w:rPr>
        <w:t>,</w:t>
      </w:r>
      <w:r w:rsidR="002C58A9" w:rsidRPr="00230F88">
        <w:rPr>
          <w:rFonts w:ascii="Times New Roman" w:hAnsi="Times New Roman" w:cs="Times New Roman"/>
          <w:color w:val="000000"/>
        </w:rPr>
        <w:t xml:space="preserve"> 1993; Mello</w:t>
      </w:r>
      <w:r w:rsidR="00A0019D" w:rsidRPr="00230F88">
        <w:rPr>
          <w:rFonts w:ascii="Times New Roman" w:hAnsi="Times New Roman" w:cs="Times New Roman"/>
          <w:color w:val="000000"/>
        </w:rPr>
        <w:t>,</w:t>
      </w:r>
      <w:r w:rsidR="002C58A9" w:rsidRPr="00230F88">
        <w:rPr>
          <w:rFonts w:ascii="Times New Roman" w:hAnsi="Times New Roman" w:cs="Times New Roman"/>
          <w:color w:val="000000"/>
        </w:rPr>
        <w:t xml:space="preserve"> </w:t>
      </w:r>
      <w:r w:rsidR="00252480" w:rsidRPr="00230F88">
        <w:rPr>
          <w:rFonts w:ascii="Times New Roman" w:hAnsi="Times New Roman" w:cs="Times New Roman"/>
          <w:color w:val="000000"/>
        </w:rPr>
        <w:t xml:space="preserve">2006; </w:t>
      </w:r>
      <w:proofErr w:type="spellStart"/>
      <w:r w:rsidR="00252480" w:rsidRPr="00230F88">
        <w:rPr>
          <w:rFonts w:ascii="Times New Roman" w:hAnsi="Times New Roman" w:cs="Times New Roman"/>
          <w:color w:val="000000"/>
        </w:rPr>
        <w:t>Morán</w:t>
      </w:r>
      <w:proofErr w:type="spellEnd"/>
      <w:r w:rsidR="00A0019D" w:rsidRPr="00230F88">
        <w:rPr>
          <w:rFonts w:ascii="Times New Roman" w:hAnsi="Times New Roman" w:cs="Times New Roman"/>
          <w:color w:val="000000"/>
        </w:rPr>
        <w:t>,</w:t>
      </w:r>
      <w:r w:rsidRPr="00230F88">
        <w:rPr>
          <w:rFonts w:ascii="Times New Roman" w:hAnsi="Times New Roman" w:cs="Times New Roman"/>
          <w:color w:val="000000"/>
        </w:rPr>
        <w:t xml:space="preserve"> 1990; </w:t>
      </w:r>
      <w:r w:rsidR="00A80C5F" w:rsidRPr="00230F88">
        <w:rPr>
          <w:rFonts w:ascii="Times New Roman" w:hAnsi="Times New Roman" w:cs="Times New Roman"/>
          <w:color w:val="000000"/>
        </w:rPr>
        <w:t>Pacheco de Oliveira</w:t>
      </w:r>
      <w:r w:rsidR="00A0019D" w:rsidRPr="00230F88">
        <w:rPr>
          <w:rFonts w:ascii="Times New Roman" w:hAnsi="Times New Roman" w:cs="Times New Roman"/>
          <w:color w:val="000000"/>
        </w:rPr>
        <w:t>,</w:t>
      </w:r>
      <w:r w:rsidR="00252480" w:rsidRPr="00230F88">
        <w:rPr>
          <w:rFonts w:ascii="Times New Roman" w:hAnsi="Times New Roman" w:cs="Times New Roman"/>
          <w:color w:val="000000"/>
        </w:rPr>
        <w:t xml:space="preserve"> 1998; Gontijo</w:t>
      </w:r>
      <w:r w:rsidR="00A0019D" w:rsidRPr="00230F88">
        <w:rPr>
          <w:rFonts w:ascii="Times New Roman" w:hAnsi="Times New Roman" w:cs="Times New Roman"/>
          <w:color w:val="000000"/>
        </w:rPr>
        <w:t>,</w:t>
      </w:r>
      <w:r w:rsidR="00F73AE0" w:rsidRPr="00230F88">
        <w:rPr>
          <w:rFonts w:ascii="Times New Roman" w:hAnsi="Times New Roman" w:cs="Times New Roman"/>
          <w:color w:val="000000"/>
        </w:rPr>
        <w:t xml:space="preserve"> 2017). </w:t>
      </w:r>
      <w:r w:rsidRPr="00230F88">
        <w:rPr>
          <w:rFonts w:ascii="Times New Roman" w:hAnsi="Times New Roman" w:cs="Times New Roman"/>
          <w:color w:val="000000"/>
        </w:rPr>
        <w:t xml:space="preserve">Trata-se de uma cidade povoada por migrantes nordestinos (operários, colonos e pequenos agricultores) e sulistas (empresários, comerciantes e grandes fazendeiros), </w:t>
      </w:r>
      <w:r w:rsidR="000B77AB" w:rsidRPr="00230F88">
        <w:rPr>
          <w:rFonts w:ascii="Times New Roman" w:hAnsi="Times New Roman" w:cs="Times New Roman"/>
          <w:color w:val="000000"/>
        </w:rPr>
        <w:t>aos quais se junta</w:t>
      </w:r>
      <w:r w:rsidR="00C64DB0" w:rsidRPr="00230F88">
        <w:rPr>
          <w:rFonts w:ascii="Times New Roman" w:hAnsi="Times New Roman" w:cs="Times New Roman"/>
          <w:color w:val="000000"/>
        </w:rPr>
        <w:t>ra</w:t>
      </w:r>
      <w:r w:rsidR="000B77AB" w:rsidRPr="00230F88">
        <w:rPr>
          <w:rFonts w:ascii="Times New Roman" w:hAnsi="Times New Roman" w:cs="Times New Roman"/>
          <w:color w:val="000000"/>
        </w:rPr>
        <w:t xml:space="preserve">m os imigrantes estrangeiros e seus descendentes, em particular </w:t>
      </w:r>
      <w:r w:rsidR="00FA6476" w:rsidRPr="00230F88">
        <w:rPr>
          <w:rFonts w:ascii="Times New Roman" w:hAnsi="Times New Roman" w:cs="Times New Roman"/>
          <w:color w:val="000000"/>
        </w:rPr>
        <w:t xml:space="preserve">os </w:t>
      </w:r>
      <w:r w:rsidR="000B77AB" w:rsidRPr="00230F88">
        <w:rPr>
          <w:rFonts w:ascii="Times New Roman" w:hAnsi="Times New Roman" w:cs="Times New Roman"/>
          <w:color w:val="000000"/>
        </w:rPr>
        <w:t xml:space="preserve">japoneses, </w:t>
      </w:r>
      <w:r w:rsidRPr="00230F88">
        <w:rPr>
          <w:rFonts w:ascii="Times New Roman" w:hAnsi="Times New Roman" w:cs="Times New Roman"/>
          <w:color w:val="000000"/>
        </w:rPr>
        <w:t>em meio a uma imensa maioria d</w:t>
      </w:r>
      <w:r w:rsidR="00252480" w:rsidRPr="00230F88">
        <w:rPr>
          <w:rFonts w:ascii="Times New Roman" w:hAnsi="Times New Roman" w:cs="Times New Roman"/>
          <w:color w:val="000000"/>
        </w:rPr>
        <w:t>e</w:t>
      </w:r>
      <w:r w:rsidR="00A80C5F" w:rsidRPr="00230F88">
        <w:rPr>
          <w:rFonts w:ascii="Times New Roman" w:hAnsi="Times New Roman" w:cs="Times New Roman"/>
          <w:color w:val="000000"/>
        </w:rPr>
        <w:t xml:space="preserve"> “caboclos amazônicos” (Pereira</w:t>
      </w:r>
      <w:r w:rsidR="00A0019D" w:rsidRPr="00230F88">
        <w:rPr>
          <w:rFonts w:ascii="Times New Roman" w:hAnsi="Times New Roman" w:cs="Times New Roman"/>
          <w:color w:val="000000"/>
        </w:rPr>
        <w:t>,</w:t>
      </w:r>
      <w:r w:rsidR="00252480" w:rsidRPr="00230F88">
        <w:rPr>
          <w:rFonts w:ascii="Times New Roman" w:hAnsi="Times New Roman" w:cs="Times New Roman"/>
          <w:color w:val="000000"/>
        </w:rPr>
        <w:t xml:space="preserve"> 2004; Trindade Júnior</w:t>
      </w:r>
      <w:r w:rsidR="00A0019D" w:rsidRPr="00230F88">
        <w:rPr>
          <w:rFonts w:ascii="Times New Roman" w:hAnsi="Times New Roman" w:cs="Times New Roman"/>
          <w:color w:val="000000"/>
        </w:rPr>
        <w:t>,</w:t>
      </w:r>
      <w:r w:rsidRPr="00230F88">
        <w:rPr>
          <w:rFonts w:ascii="Times New Roman" w:hAnsi="Times New Roman" w:cs="Times New Roman"/>
          <w:color w:val="000000"/>
        </w:rPr>
        <w:t xml:space="preserve"> 2011). Dizimados ou desconhecidos, silenciados, negados e apagados pela situação colonial, subsumidos à força na (periferia da) sociedade global, os povos indígenas da região de Santarém vêm, desse modo, resistindo à fadada dissipação com reações multifacetadas. </w:t>
      </w:r>
    </w:p>
    <w:p w14:paraId="0E3BD802" w14:textId="3F9B0DF5" w:rsidR="003102D0"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A produção acadêmica das últimas c</w:t>
      </w:r>
      <w:r w:rsidR="00CD548F" w:rsidRPr="00230F88">
        <w:rPr>
          <w:rFonts w:ascii="Times New Roman" w:hAnsi="Times New Roman" w:cs="Times New Roman"/>
          <w:color w:val="000000"/>
        </w:rPr>
        <w:t xml:space="preserve">inco décadas </w:t>
      </w:r>
      <w:r w:rsidRPr="00230F88">
        <w:rPr>
          <w:rFonts w:ascii="Times New Roman" w:hAnsi="Times New Roman" w:cs="Times New Roman"/>
          <w:color w:val="000000"/>
        </w:rPr>
        <w:t>tem originado reflexões denunciadoras dos mecanismos de opressão e subjugação dos povos tradicionais, contribuindo ainda, de certo modo, para pautar as reinvindicações dos movimentos sociai</w:t>
      </w:r>
      <w:r w:rsidR="00252480" w:rsidRPr="00230F88">
        <w:rPr>
          <w:rFonts w:ascii="Times New Roman" w:hAnsi="Times New Roman" w:cs="Times New Roman"/>
          <w:color w:val="000000"/>
        </w:rPr>
        <w:t>s indígenas (Cardoso de Oliveira</w:t>
      </w:r>
      <w:r w:rsidR="00A0019D" w:rsidRPr="00230F88">
        <w:rPr>
          <w:rFonts w:ascii="Times New Roman" w:hAnsi="Times New Roman" w:cs="Times New Roman"/>
          <w:color w:val="000000"/>
        </w:rPr>
        <w:t>,</w:t>
      </w:r>
      <w:r w:rsidRPr="00230F88">
        <w:rPr>
          <w:rFonts w:ascii="Times New Roman" w:hAnsi="Times New Roman" w:cs="Times New Roman"/>
          <w:color w:val="000000"/>
        </w:rPr>
        <w:t xml:space="preserve"> 1978; </w:t>
      </w:r>
      <w:r w:rsidR="00252480" w:rsidRPr="00230F88">
        <w:rPr>
          <w:rFonts w:ascii="Times New Roman" w:hAnsi="Times New Roman" w:cs="Times New Roman"/>
          <w:color w:val="000000"/>
        </w:rPr>
        <w:t>Pac</w:t>
      </w:r>
      <w:r w:rsidR="00A80C5F" w:rsidRPr="00230F88">
        <w:rPr>
          <w:rFonts w:ascii="Times New Roman" w:hAnsi="Times New Roman" w:cs="Times New Roman"/>
          <w:color w:val="000000"/>
        </w:rPr>
        <w:t>heco de Oliveira</w:t>
      </w:r>
      <w:r w:rsidR="00A0019D" w:rsidRPr="00230F88">
        <w:rPr>
          <w:rFonts w:ascii="Times New Roman" w:hAnsi="Times New Roman" w:cs="Times New Roman"/>
          <w:color w:val="000000"/>
        </w:rPr>
        <w:t>,</w:t>
      </w:r>
      <w:r w:rsidR="00252480" w:rsidRPr="00230F88">
        <w:rPr>
          <w:rFonts w:ascii="Times New Roman" w:hAnsi="Times New Roman" w:cs="Times New Roman"/>
          <w:color w:val="000000"/>
        </w:rPr>
        <w:t xml:space="preserve"> 1998; Viveiros de Castro</w:t>
      </w:r>
      <w:r w:rsidR="00A0019D" w:rsidRPr="00230F88">
        <w:rPr>
          <w:rFonts w:ascii="Times New Roman" w:hAnsi="Times New Roman" w:cs="Times New Roman"/>
          <w:color w:val="000000"/>
        </w:rPr>
        <w:t>,</w:t>
      </w:r>
      <w:r w:rsidR="00C64DB0" w:rsidRPr="00230F88">
        <w:rPr>
          <w:rFonts w:ascii="Times New Roman" w:hAnsi="Times New Roman" w:cs="Times New Roman"/>
          <w:color w:val="000000"/>
        </w:rPr>
        <w:t xml:space="preserve"> 1999, 2006). Contudo</w:t>
      </w:r>
      <w:r w:rsidRPr="00230F88">
        <w:rPr>
          <w:rFonts w:ascii="Times New Roman" w:hAnsi="Times New Roman" w:cs="Times New Roman"/>
          <w:color w:val="000000"/>
        </w:rPr>
        <w:t xml:space="preserve">, essa produção acadêmica parece acabar reforçando, talvez involuntariamente, o emudecimento de alguns temas, tais com a sexualidade indígena, como têm alertado Fernandes (2015) e Fernandes &amp; </w:t>
      </w:r>
      <w:proofErr w:type="spellStart"/>
      <w:r w:rsidRPr="00230F88">
        <w:rPr>
          <w:rFonts w:ascii="Times New Roman" w:hAnsi="Times New Roman" w:cs="Times New Roman"/>
          <w:color w:val="000000"/>
        </w:rPr>
        <w:t>Arisi</w:t>
      </w:r>
      <w:proofErr w:type="spellEnd"/>
      <w:r w:rsidRPr="00230F88">
        <w:rPr>
          <w:rFonts w:ascii="Times New Roman" w:hAnsi="Times New Roman" w:cs="Times New Roman"/>
          <w:color w:val="000000"/>
        </w:rPr>
        <w:t xml:space="preserve"> (2017). Da mesma forma, os estudos sobre </w:t>
      </w:r>
      <w:r w:rsidR="00D70EE8" w:rsidRPr="00230F88">
        <w:rPr>
          <w:rFonts w:ascii="Times New Roman" w:hAnsi="Times New Roman" w:cs="Times New Roman"/>
          <w:color w:val="000000"/>
        </w:rPr>
        <w:t xml:space="preserve">a </w:t>
      </w:r>
      <w:r w:rsidRPr="00230F88">
        <w:rPr>
          <w:rFonts w:ascii="Times New Roman" w:hAnsi="Times New Roman" w:cs="Times New Roman"/>
          <w:color w:val="000000"/>
        </w:rPr>
        <w:t>sexualidade no Brasil, já bem consolidados em seus mais de quarenta anos de produção continuada, deixaram de lado as realidades indígenas e</w:t>
      </w:r>
      <w:r w:rsidR="00C64DB0" w:rsidRPr="00230F88">
        <w:rPr>
          <w:rFonts w:ascii="Times New Roman" w:hAnsi="Times New Roman" w:cs="Times New Roman"/>
          <w:color w:val="000000"/>
        </w:rPr>
        <w:t>/ou</w:t>
      </w:r>
      <w:r w:rsidRPr="00230F88">
        <w:rPr>
          <w:rFonts w:ascii="Times New Roman" w:hAnsi="Times New Roman" w:cs="Times New Roman"/>
          <w:color w:val="000000"/>
        </w:rPr>
        <w:t xml:space="preserve"> etnicamente diferenciadas, como já discutimos em outros </w:t>
      </w:r>
      <w:r w:rsidR="00252480" w:rsidRPr="00230F88">
        <w:rPr>
          <w:rFonts w:ascii="Times New Roman" w:hAnsi="Times New Roman" w:cs="Times New Roman"/>
          <w:color w:val="000000"/>
        </w:rPr>
        <w:t>textos (</w:t>
      </w:r>
      <w:r w:rsidR="007C0B9B" w:rsidRPr="00230F88">
        <w:rPr>
          <w:rFonts w:ascii="Times New Roman" w:hAnsi="Times New Roman" w:cs="Times New Roman"/>
          <w:color w:val="000000"/>
        </w:rPr>
        <w:t>Gontijo &amp; Erick</w:t>
      </w:r>
      <w:r w:rsidR="00A0019D" w:rsidRPr="00230F88">
        <w:rPr>
          <w:rFonts w:ascii="Times New Roman" w:hAnsi="Times New Roman" w:cs="Times New Roman"/>
          <w:color w:val="000000"/>
        </w:rPr>
        <w:t>,</w:t>
      </w:r>
      <w:r w:rsidR="007C0B9B" w:rsidRPr="00230F88">
        <w:rPr>
          <w:rFonts w:ascii="Times New Roman" w:hAnsi="Times New Roman" w:cs="Times New Roman"/>
          <w:color w:val="000000"/>
        </w:rPr>
        <w:t xml:space="preserve"> 2015; Gontijo &amp; Erick</w:t>
      </w:r>
      <w:r w:rsidR="00A0019D" w:rsidRPr="00230F88">
        <w:rPr>
          <w:rFonts w:ascii="Times New Roman" w:hAnsi="Times New Roman" w:cs="Times New Roman"/>
          <w:color w:val="000000"/>
        </w:rPr>
        <w:t>,</w:t>
      </w:r>
      <w:r w:rsidR="007C0B9B" w:rsidRPr="00230F88">
        <w:rPr>
          <w:rFonts w:ascii="Times New Roman" w:hAnsi="Times New Roman" w:cs="Times New Roman"/>
          <w:color w:val="000000"/>
        </w:rPr>
        <w:t xml:space="preserve"> 2017b</w:t>
      </w:r>
      <w:r w:rsidR="003102D0" w:rsidRPr="00230F88">
        <w:rPr>
          <w:rFonts w:ascii="Times New Roman" w:hAnsi="Times New Roman" w:cs="Times New Roman"/>
          <w:color w:val="000000"/>
        </w:rPr>
        <w:t xml:space="preserve">), assim como as vivências sexuais de brasileiros de origem japonesa. </w:t>
      </w:r>
      <w:r w:rsidRPr="00230F88">
        <w:rPr>
          <w:rFonts w:ascii="Times New Roman" w:hAnsi="Times New Roman" w:cs="Times New Roman"/>
          <w:color w:val="000000"/>
        </w:rPr>
        <w:t xml:space="preserve"> </w:t>
      </w:r>
    </w:p>
    <w:p w14:paraId="3A3E6B4E" w14:textId="36E96EE3" w:rsidR="00F73AE0" w:rsidRPr="00230F88" w:rsidRDefault="00F73AE0"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 xml:space="preserve">No que diz respeito aos estudos sobre as múltiplas formas </w:t>
      </w:r>
      <w:proofErr w:type="spellStart"/>
      <w:r w:rsidRPr="00230F88">
        <w:rPr>
          <w:rFonts w:ascii="Times New Roman" w:hAnsi="Times New Roman" w:cs="Times New Roman"/>
          <w:color w:val="000000"/>
        </w:rPr>
        <w:t>identitárias</w:t>
      </w:r>
      <w:proofErr w:type="spellEnd"/>
      <w:r w:rsidRPr="00230F88">
        <w:rPr>
          <w:rFonts w:ascii="Times New Roman" w:hAnsi="Times New Roman" w:cs="Times New Roman"/>
          <w:color w:val="000000"/>
        </w:rPr>
        <w:t xml:space="preserve"> o</w:t>
      </w:r>
      <w:r w:rsidR="00071AF1" w:rsidRPr="00230F88">
        <w:rPr>
          <w:rFonts w:ascii="Times New Roman" w:hAnsi="Times New Roman" w:cs="Times New Roman"/>
          <w:color w:val="000000"/>
        </w:rPr>
        <w:t>riundas da imigração japonesa para o</w:t>
      </w:r>
      <w:r w:rsidRPr="00230F88">
        <w:rPr>
          <w:rFonts w:ascii="Times New Roman" w:hAnsi="Times New Roman" w:cs="Times New Roman"/>
          <w:color w:val="000000"/>
        </w:rPr>
        <w:t xml:space="preserve"> Brasil, </w:t>
      </w:r>
      <w:r w:rsidR="00A9368E" w:rsidRPr="00230F88">
        <w:rPr>
          <w:rFonts w:ascii="Times New Roman" w:hAnsi="Times New Roman" w:cs="Times New Roman"/>
          <w:color w:val="000000"/>
        </w:rPr>
        <w:t xml:space="preserve">uma rápida pesquisa nos </w:t>
      </w:r>
      <w:r w:rsidR="003102D0" w:rsidRPr="00230F88">
        <w:rPr>
          <w:rFonts w:ascii="Times New Roman" w:hAnsi="Times New Roman" w:cs="Times New Roman"/>
          <w:color w:val="000000"/>
        </w:rPr>
        <w:t>anais disponíveis online dos Congressos</w:t>
      </w:r>
      <w:r w:rsidR="00A9368E" w:rsidRPr="00230F88">
        <w:rPr>
          <w:rFonts w:ascii="Times New Roman" w:hAnsi="Times New Roman" w:cs="Times New Roman"/>
          <w:color w:val="000000"/>
        </w:rPr>
        <w:t xml:space="preserve"> Internacionais de Estudos Japoneses</w:t>
      </w:r>
      <w:r w:rsidR="003102D0" w:rsidRPr="00230F88">
        <w:rPr>
          <w:rFonts w:ascii="Times New Roman" w:hAnsi="Times New Roman" w:cs="Times New Roman"/>
          <w:color w:val="000000"/>
        </w:rPr>
        <w:t xml:space="preserve"> no Brasil, </w:t>
      </w:r>
      <w:r w:rsidR="00A9368E" w:rsidRPr="00230F88">
        <w:rPr>
          <w:rFonts w:ascii="Times New Roman" w:hAnsi="Times New Roman" w:cs="Times New Roman"/>
          <w:color w:val="000000"/>
        </w:rPr>
        <w:t xml:space="preserve">dos números da Revista </w:t>
      </w:r>
      <w:r w:rsidR="00A9368E" w:rsidRPr="00230F88">
        <w:rPr>
          <w:rFonts w:ascii="Times New Roman" w:hAnsi="Times New Roman" w:cs="Times New Roman"/>
          <w:i/>
          <w:color w:val="000000"/>
        </w:rPr>
        <w:t>Estudos Japoneses</w:t>
      </w:r>
      <w:r w:rsidR="00A9368E" w:rsidRPr="00230F88">
        <w:rPr>
          <w:rFonts w:ascii="Times New Roman" w:hAnsi="Times New Roman" w:cs="Times New Roman"/>
          <w:color w:val="000000"/>
        </w:rPr>
        <w:t xml:space="preserve"> (existente desde o final da década de 1970 e vinculada ao Centro de Estudos Japoneses</w:t>
      </w:r>
      <w:r w:rsidR="003102D0" w:rsidRPr="00230F88">
        <w:rPr>
          <w:rFonts w:ascii="Times New Roman" w:hAnsi="Times New Roman" w:cs="Times New Roman"/>
          <w:color w:val="000000"/>
        </w:rPr>
        <w:t xml:space="preserve"> da Universidade de São Paulo)</w:t>
      </w:r>
      <w:r w:rsidR="00717D36" w:rsidRPr="00230F88">
        <w:rPr>
          <w:rFonts w:ascii="Times New Roman" w:hAnsi="Times New Roman" w:cs="Times New Roman"/>
          <w:color w:val="000000"/>
        </w:rPr>
        <w:t xml:space="preserve">, dos números da Revista </w:t>
      </w:r>
      <w:proofErr w:type="spellStart"/>
      <w:r w:rsidR="00717D36" w:rsidRPr="00230F88">
        <w:rPr>
          <w:rFonts w:ascii="Times New Roman" w:hAnsi="Times New Roman" w:cs="Times New Roman"/>
          <w:i/>
          <w:color w:val="000000"/>
        </w:rPr>
        <w:t>Hon</w:t>
      </w:r>
      <w:proofErr w:type="spellEnd"/>
      <w:r w:rsidR="00717D36" w:rsidRPr="00230F88">
        <w:rPr>
          <w:rFonts w:ascii="Times New Roman" w:hAnsi="Times New Roman" w:cs="Times New Roman"/>
          <w:i/>
          <w:color w:val="000000"/>
        </w:rPr>
        <w:t xml:space="preserve"> No </w:t>
      </w:r>
      <w:proofErr w:type="spellStart"/>
      <w:r w:rsidR="00717D36" w:rsidRPr="00230F88">
        <w:rPr>
          <w:rFonts w:ascii="Times New Roman" w:hAnsi="Times New Roman" w:cs="Times New Roman"/>
          <w:i/>
          <w:color w:val="000000"/>
        </w:rPr>
        <w:t>Mushi</w:t>
      </w:r>
      <w:proofErr w:type="spellEnd"/>
      <w:r w:rsidR="00717D36" w:rsidRPr="00230F88">
        <w:rPr>
          <w:rFonts w:ascii="Times New Roman" w:hAnsi="Times New Roman" w:cs="Times New Roman"/>
          <w:i/>
          <w:color w:val="000000"/>
        </w:rPr>
        <w:t xml:space="preserve"> – Estudos Multidisciplinares Japoneses</w:t>
      </w:r>
      <w:r w:rsidR="003102D0" w:rsidRPr="00230F88">
        <w:rPr>
          <w:rFonts w:ascii="Times New Roman" w:hAnsi="Times New Roman" w:cs="Times New Roman"/>
          <w:color w:val="000000"/>
        </w:rPr>
        <w:t xml:space="preserve"> e da produção acadêmica sobre sexualidade e japoneses do Brasil (em buscadores online, como </w:t>
      </w:r>
      <w:r w:rsidR="003102D0" w:rsidRPr="00230F88">
        <w:rPr>
          <w:rFonts w:ascii="Times New Roman" w:hAnsi="Times New Roman" w:cs="Times New Roman"/>
          <w:i/>
          <w:color w:val="000000"/>
        </w:rPr>
        <w:t>Google</w:t>
      </w:r>
      <w:r w:rsidR="003102D0" w:rsidRPr="00230F88">
        <w:rPr>
          <w:rFonts w:ascii="Times New Roman" w:hAnsi="Times New Roman" w:cs="Times New Roman"/>
          <w:color w:val="000000"/>
        </w:rPr>
        <w:t xml:space="preserve">), mostrou que os temas abordados </w:t>
      </w:r>
      <w:r w:rsidR="00071AF1" w:rsidRPr="00230F88">
        <w:rPr>
          <w:rFonts w:ascii="Times New Roman" w:hAnsi="Times New Roman" w:cs="Times New Roman"/>
          <w:color w:val="000000"/>
        </w:rPr>
        <w:t xml:space="preserve">aí </w:t>
      </w:r>
      <w:r w:rsidR="003102D0" w:rsidRPr="00230F88">
        <w:rPr>
          <w:rFonts w:ascii="Times New Roman" w:hAnsi="Times New Roman" w:cs="Times New Roman"/>
          <w:color w:val="000000"/>
        </w:rPr>
        <w:t xml:space="preserve">são relativos à língua e literatura, à realidade japonesa e à história do Japão, às relações entre Brasil e Japão e, enfim, a questões diversas referentes às comunidades japonesas no Brasil, exceto </w:t>
      </w:r>
      <w:r w:rsidR="000F3607">
        <w:rPr>
          <w:rFonts w:ascii="Times New Roman" w:hAnsi="Times New Roman" w:cs="Times New Roman"/>
          <w:color w:val="000000"/>
        </w:rPr>
        <w:t>à</w:t>
      </w:r>
      <w:r w:rsidR="00071AF1" w:rsidRPr="00230F88">
        <w:rPr>
          <w:rFonts w:ascii="Times New Roman" w:hAnsi="Times New Roman" w:cs="Times New Roman"/>
          <w:color w:val="000000"/>
        </w:rPr>
        <w:t xml:space="preserve"> </w:t>
      </w:r>
      <w:r w:rsidR="003102D0" w:rsidRPr="00230F88">
        <w:rPr>
          <w:rFonts w:ascii="Times New Roman" w:hAnsi="Times New Roman" w:cs="Times New Roman"/>
          <w:color w:val="000000"/>
        </w:rPr>
        <w:t xml:space="preserve">sexualidade. A relação entre homossexualidade e pertencimento étnico </w:t>
      </w:r>
      <w:r w:rsidR="00717D36" w:rsidRPr="00230F88">
        <w:rPr>
          <w:rFonts w:ascii="Times New Roman" w:hAnsi="Times New Roman" w:cs="Times New Roman"/>
          <w:color w:val="000000"/>
        </w:rPr>
        <w:t>de descendentes de japoneses</w:t>
      </w:r>
      <w:r w:rsidR="003102D0" w:rsidRPr="00230F88">
        <w:rPr>
          <w:rFonts w:ascii="Times New Roman" w:hAnsi="Times New Roman" w:cs="Times New Roman"/>
          <w:color w:val="000000"/>
        </w:rPr>
        <w:t xml:space="preserve"> no Brasil foi abordada por Fábio R. Ribeira em alguns textos produzidos a partir de sua dissertação de Mestrado, defendida em 2010 na Universidad</w:t>
      </w:r>
      <w:r w:rsidR="003576E5" w:rsidRPr="00230F88">
        <w:rPr>
          <w:rFonts w:ascii="Times New Roman" w:hAnsi="Times New Roman" w:cs="Times New Roman"/>
          <w:color w:val="000000"/>
        </w:rPr>
        <w:t>e Federal de São Carlos (Ribeira</w:t>
      </w:r>
      <w:r w:rsidR="00A0019D" w:rsidRPr="00230F88">
        <w:rPr>
          <w:rFonts w:ascii="Times New Roman" w:hAnsi="Times New Roman" w:cs="Times New Roman"/>
          <w:color w:val="000000"/>
        </w:rPr>
        <w:t>,</w:t>
      </w:r>
      <w:r w:rsidR="003102D0" w:rsidRPr="00230F88">
        <w:rPr>
          <w:rFonts w:ascii="Times New Roman" w:hAnsi="Times New Roman" w:cs="Times New Roman"/>
          <w:color w:val="000000"/>
        </w:rPr>
        <w:t xml:space="preserve"> 2008, </w:t>
      </w:r>
      <w:r w:rsidR="00480A21" w:rsidRPr="00230F88">
        <w:rPr>
          <w:rFonts w:ascii="Times New Roman" w:hAnsi="Times New Roman" w:cs="Times New Roman"/>
          <w:color w:val="000000"/>
        </w:rPr>
        <w:t xml:space="preserve">2010, </w:t>
      </w:r>
      <w:r w:rsidR="003102D0" w:rsidRPr="00230F88">
        <w:rPr>
          <w:rFonts w:ascii="Times New Roman" w:hAnsi="Times New Roman" w:cs="Times New Roman"/>
          <w:color w:val="000000"/>
        </w:rPr>
        <w:t xml:space="preserve">2014). </w:t>
      </w:r>
    </w:p>
    <w:p w14:paraId="0F1B0A84" w14:textId="6E7E33E2" w:rsidR="00F45A96"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 xml:space="preserve">Em Santarém, pudemos acompanhar, entre 2015 e 2017, a vida de </w:t>
      </w:r>
      <w:r w:rsidR="00B24708" w:rsidRPr="00230F88">
        <w:rPr>
          <w:rFonts w:ascii="Times New Roman" w:hAnsi="Times New Roman" w:cs="Times New Roman"/>
          <w:color w:val="000000"/>
        </w:rPr>
        <w:t>algumas pessoas</w:t>
      </w:r>
      <w:r w:rsidRPr="00230F88">
        <w:rPr>
          <w:rFonts w:ascii="Times New Roman" w:hAnsi="Times New Roman" w:cs="Times New Roman"/>
          <w:color w:val="000000"/>
        </w:rPr>
        <w:t>,</w:t>
      </w:r>
      <w:r w:rsidR="00B24708" w:rsidRPr="00230F88">
        <w:rPr>
          <w:rFonts w:ascii="Times New Roman" w:hAnsi="Times New Roman" w:cs="Times New Roman"/>
          <w:color w:val="000000"/>
        </w:rPr>
        <w:t xml:space="preserve"> geralmente</w:t>
      </w:r>
      <w:r w:rsidRPr="00230F88">
        <w:rPr>
          <w:rFonts w:ascii="Times New Roman" w:hAnsi="Times New Roman" w:cs="Times New Roman"/>
          <w:color w:val="000000"/>
        </w:rPr>
        <w:t xml:space="preserve"> estudantes </w:t>
      </w:r>
      <w:r w:rsidR="00D37B2B">
        <w:rPr>
          <w:rFonts w:ascii="Times New Roman" w:hAnsi="Times New Roman" w:cs="Times New Roman"/>
          <w:color w:val="000000"/>
        </w:rPr>
        <w:t>de uma universidade</w:t>
      </w:r>
      <w:r w:rsidRPr="00230F88">
        <w:rPr>
          <w:rFonts w:ascii="Times New Roman" w:hAnsi="Times New Roman" w:cs="Times New Roman"/>
          <w:color w:val="000000"/>
        </w:rPr>
        <w:t xml:space="preserve"> </w:t>
      </w:r>
      <w:r w:rsidR="00583AE3" w:rsidRPr="00230F88">
        <w:rPr>
          <w:rFonts w:ascii="Times New Roman" w:hAnsi="Times New Roman" w:cs="Times New Roman"/>
          <w:color w:val="000000"/>
        </w:rPr>
        <w:t>local</w:t>
      </w:r>
      <w:r w:rsidRPr="00230F88">
        <w:rPr>
          <w:rFonts w:ascii="Times New Roman" w:hAnsi="Times New Roman" w:cs="Times New Roman"/>
          <w:color w:val="000000"/>
        </w:rPr>
        <w:t xml:space="preserve">, que nos narraram suas experiências enquanto sujeitos que mantêm relacionamentos afetivos com </w:t>
      </w:r>
      <w:r w:rsidR="00594F9B" w:rsidRPr="00230F88">
        <w:rPr>
          <w:rFonts w:ascii="Times New Roman" w:hAnsi="Times New Roman" w:cs="Times New Roman"/>
          <w:color w:val="000000"/>
        </w:rPr>
        <w:t xml:space="preserve">outros </w:t>
      </w:r>
      <w:r w:rsidRPr="00230F88">
        <w:rPr>
          <w:rFonts w:ascii="Times New Roman" w:hAnsi="Times New Roman" w:cs="Times New Roman"/>
          <w:color w:val="000000"/>
        </w:rPr>
        <w:t>sujeitos considerados como sendo do mesmo sexo. São narrativas de desafio e</w:t>
      </w:r>
      <w:r w:rsidR="00B24708" w:rsidRPr="00230F88">
        <w:rPr>
          <w:rFonts w:ascii="Times New Roman" w:hAnsi="Times New Roman" w:cs="Times New Roman"/>
          <w:color w:val="000000"/>
        </w:rPr>
        <w:t>/ou</w:t>
      </w:r>
      <w:r w:rsidRPr="00230F88">
        <w:rPr>
          <w:rFonts w:ascii="Times New Roman" w:hAnsi="Times New Roman" w:cs="Times New Roman"/>
          <w:color w:val="000000"/>
        </w:rPr>
        <w:t xml:space="preserve"> resistência (</w:t>
      </w:r>
      <w:r w:rsidR="003576E5" w:rsidRPr="00230F88">
        <w:rPr>
          <w:rFonts w:ascii="Times New Roman" w:hAnsi="Times New Roman" w:cs="Times New Roman"/>
        </w:rPr>
        <w:t>Scott</w:t>
      </w:r>
      <w:r w:rsidR="00A0019D" w:rsidRPr="00230F88">
        <w:rPr>
          <w:rFonts w:ascii="Times New Roman" w:hAnsi="Times New Roman" w:cs="Times New Roman"/>
        </w:rPr>
        <w:t>,</w:t>
      </w:r>
      <w:r w:rsidRPr="00230F88">
        <w:rPr>
          <w:rFonts w:ascii="Times New Roman" w:hAnsi="Times New Roman" w:cs="Times New Roman"/>
        </w:rPr>
        <w:t xml:space="preserve"> 2013</w:t>
      </w:r>
      <w:r w:rsidRPr="00230F88">
        <w:rPr>
          <w:rFonts w:ascii="Times New Roman" w:hAnsi="Times New Roman" w:cs="Times New Roman"/>
          <w:color w:val="000000"/>
        </w:rPr>
        <w:t>)</w:t>
      </w:r>
      <w:r w:rsidR="00D37B2B">
        <w:rPr>
          <w:rFonts w:ascii="Times New Roman" w:hAnsi="Times New Roman" w:cs="Times New Roman"/>
          <w:color w:val="000000"/>
        </w:rPr>
        <w:t xml:space="preserve"> em relação à </w:t>
      </w:r>
      <w:r w:rsidR="000F3607">
        <w:rPr>
          <w:rFonts w:ascii="Times New Roman" w:hAnsi="Times New Roman" w:cs="Times New Roman"/>
          <w:color w:val="000000"/>
        </w:rPr>
        <w:t>maneira como se institucionalizaram</w:t>
      </w:r>
      <w:r w:rsidR="00D37B2B">
        <w:rPr>
          <w:rFonts w:ascii="Times New Roman" w:hAnsi="Times New Roman" w:cs="Times New Roman"/>
          <w:color w:val="000000"/>
        </w:rPr>
        <w:t xml:space="preserve"> </w:t>
      </w:r>
      <w:r w:rsidR="000F3607">
        <w:rPr>
          <w:rFonts w:ascii="Times New Roman" w:hAnsi="Times New Roman" w:cs="Times New Roman"/>
          <w:color w:val="000000"/>
        </w:rPr>
        <w:t xml:space="preserve">o </w:t>
      </w:r>
      <w:r w:rsidR="00D37B2B">
        <w:rPr>
          <w:rFonts w:ascii="Times New Roman" w:hAnsi="Times New Roman" w:cs="Times New Roman"/>
          <w:color w:val="000000"/>
        </w:rPr>
        <w:t>binarismo de gênero</w:t>
      </w:r>
      <w:r w:rsidR="000F3607">
        <w:rPr>
          <w:rFonts w:ascii="Times New Roman" w:hAnsi="Times New Roman" w:cs="Times New Roman"/>
          <w:color w:val="000000"/>
        </w:rPr>
        <w:t xml:space="preserve"> e a</w:t>
      </w:r>
      <w:r w:rsidR="00C80CD9">
        <w:rPr>
          <w:rFonts w:ascii="Times New Roman" w:hAnsi="Times New Roman" w:cs="Times New Roman"/>
          <w:color w:val="000000"/>
        </w:rPr>
        <w:t xml:space="preserve"> </w:t>
      </w:r>
      <w:proofErr w:type="spellStart"/>
      <w:r w:rsidR="00C80CD9">
        <w:rPr>
          <w:rFonts w:ascii="Times New Roman" w:hAnsi="Times New Roman" w:cs="Times New Roman"/>
          <w:color w:val="000000"/>
        </w:rPr>
        <w:t>heteronormatividade</w:t>
      </w:r>
      <w:proofErr w:type="spellEnd"/>
      <w:r w:rsidR="000F3607">
        <w:rPr>
          <w:rFonts w:ascii="Times New Roman" w:hAnsi="Times New Roman" w:cs="Times New Roman"/>
          <w:color w:val="000000"/>
        </w:rPr>
        <w:t xml:space="preserve"> na Amazônia</w:t>
      </w:r>
      <w:r w:rsidR="00C80CD9">
        <w:rPr>
          <w:rFonts w:ascii="Times New Roman" w:hAnsi="Times New Roman" w:cs="Times New Roman"/>
          <w:color w:val="000000"/>
        </w:rPr>
        <w:t>,</w:t>
      </w:r>
      <w:r w:rsidRPr="00230F88">
        <w:rPr>
          <w:rFonts w:ascii="Times New Roman" w:hAnsi="Times New Roman" w:cs="Times New Roman"/>
          <w:color w:val="000000"/>
        </w:rPr>
        <w:t xml:space="preserve"> que servem para </w:t>
      </w:r>
      <w:r w:rsidR="00B24708" w:rsidRPr="00230F88">
        <w:rPr>
          <w:rFonts w:ascii="Times New Roman" w:hAnsi="Times New Roman" w:cs="Times New Roman"/>
          <w:color w:val="000000"/>
        </w:rPr>
        <w:t>refletir sobre o acionamento d</w:t>
      </w:r>
      <w:r w:rsidR="000F3607">
        <w:rPr>
          <w:rFonts w:ascii="Times New Roman" w:hAnsi="Times New Roman" w:cs="Times New Roman"/>
          <w:color w:val="000000"/>
        </w:rPr>
        <w:t>os mecanismos de pertencimento</w:t>
      </w:r>
      <w:r w:rsidR="00B24708" w:rsidRPr="00230F88">
        <w:rPr>
          <w:rFonts w:ascii="Times New Roman" w:hAnsi="Times New Roman" w:cs="Times New Roman"/>
          <w:color w:val="000000"/>
        </w:rPr>
        <w:t xml:space="preserve"> enquanto sujeitos etnicamente diferenciados</w:t>
      </w:r>
      <w:r w:rsidRPr="00230F88">
        <w:rPr>
          <w:rFonts w:ascii="Times New Roman" w:hAnsi="Times New Roman" w:cs="Times New Roman"/>
          <w:color w:val="000000"/>
        </w:rPr>
        <w:t xml:space="preserve"> </w:t>
      </w:r>
      <w:r w:rsidRPr="00230F88">
        <w:rPr>
          <w:rFonts w:ascii="Times New Roman" w:hAnsi="Times New Roman" w:cs="Times New Roman"/>
          <w:i/>
          <w:color w:val="000000"/>
        </w:rPr>
        <w:t>e</w:t>
      </w:r>
      <w:r w:rsidRPr="00230F88">
        <w:rPr>
          <w:rFonts w:ascii="Times New Roman" w:hAnsi="Times New Roman" w:cs="Times New Roman"/>
          <w:color w:val="000000"/>
        </w:rPr>
        <w:t xml:space="preserve"> enquanto homosse</w:t>
      </w:r>
      <w:r w:rsidR="00B24708" w:rsidRPr="00230F88">
        <w:rPr>
          <w:rFonts w:ascii="Times New Roman" w:hAnsi="Times New Roman" w:cs="Times New Roman"/>
          <w:color w:val="000000"/>
        </w:rPr>
        <w:t>xuais</w:t>
      </w:r>
      <w:r w:rsidR="000F3607">
        <w:rPr>
          <w:rFonts w:ascii="Times New Roman" w:hAnsi="Times New Roman" w:cs="Times New Roman"/>
          <w:color w:val="000000"/>
        </w:rPr>
        <w:t xml:space="preserve"> – </w:t>
      </w:r>
      <w:r w:rsidR="00594F9B" w:rsidRPr="00230F88">
        <w:rPr>
          <w:rFonts w:ascii="Times New Roman" w:hAnsi="Times New Roman" w:cs="Times New Roman"/>
          <w:color w:val="000000"/>
        </w:rPr>
        <w:t xml:space="preserve">mas também enquanto sujeitos </w:t>
      </w:r>
      <w:r w:rsidR="003D4E79" w:rsidRPr="00230F88">
        <w:rPr>
          <w:rFonts w:ascii="Times New Roman" w:hAnsi="Times New Roman" w:cs="Times New Roman"/>
          <w:color w:val="000000"/>
        </w:rPr>
        <w:t xml:space="preserve">atravessados por seus </w:t>
      </w:r>
      <w:proofErr w:type="spellStart"/>
      <w:r w:rsidR="003D4E79" w:rsidRPr="00230F88">
        <w:rPr>
          <w:rFonts w:ascii="Times New Roman" w:hAnsi="Times New Roman" w:cs="Times New Roman"/>
          <w:i/>
          <w:color w:val="000000"/>
        </w:rPr>
        <w:t>habitus</w:t>
      </w:r>
      <w:proofErr w:type="spellEnd"/>
      <w:r w:rsidR="003D4E79" w:rsidRPr="00230F88">
        <w:rPr>
          <w:rFonts w:ascii="Times New Roman" w:hAnsi="Times New Roman" w:cs="Times New Roman"/>
          <w:color w:val="000000"/>
        </w:rPr>
        <w:t xml:space="preserve"> de classe</w:t>
      </w:r>
      <w:r w:rsidR="003576E5" w:rsidRPr="00230F88">
        <w:rPr>
          <w:rFonts w:ascii="Times New Roman" w:hAnsi="Times New Roman" w:cs="Times New Roman"/>
          <w:color w:val="000000"/>
        </w:rPr>
        <w:t xml:space="preserve"> (</w:t>
      </w:r>
      <w:proofErr w:type="spellStart"/>
      <w:r w:rsidR="003576E5" w:rsidRPr="00230F88">
        <w:rPr>
          <w:rFonts w:ascii="Times New Roman" w:hAnsi="Times New Roman" w:cs="Times New Roman"/>
          <w:color w:val="000000"/>
        </w:rPr>
        <w:t>Bourdieu</w:t>
      </w:r>
      <w:proofErr w:type="spellEnd"/>
      <w:r w:rsidR="00A0019D" w:rsidRPr="00230F88">
        <w:rPr>
          <w:rFonts w:ascii="Times New Roman" w:hAnsi="Times New Roman" w:cs="Times New Roman"/>
          <w:color w:val="000000"/>
        </w:rPr>
        <w:t>,</w:t>
      </w:r>
      <w:r w:rsidR="00A80C5F" w:rsidRPr="00230F88">
        <w:rPr>
          <w:rFonts w:ascii="Times New Roman" w:hAnsi="Times New Roman" w:cs="Times New Roman"/>
          <w:color w:val="000000"/>
        </w:rPr>
        <w:t xml:space="preserve"> </w:t>
      </w:r>
      <w:r w:rsidR="00671F53" w:rsidRPr="00230F88">
        <w:rPr>
          <w:rFonts w:ascii="Times New Roman" w:hAnsi="Times New Roman" w:cs="Times New Roman"/>
          <w:color w:val="000000"/>
        </w:rPr>
        <w:t>1979, 1983)</w:t>
      </w:r>
      <w:r w:rsidRPr="00230F88">
        <w:rPr>
          <w:rFonts w:ascii="Times New Roman" w:hAnsi="Times New Roman" w:cs="Times New Roman"/>
          <w:color w:val="000000"/>
        </w:rPr>
        <w:t xml:space="preserve">. </w:t>
      </w:r>
    </w:p>
    <w:p w14:paraId="1B6F2D8A" w14:textId="77777777" w:rsidR="00F45A96" w:rsidRPr="00230F88" w:rsidRDefault="00F45A96" w:rsidP="00784EC2">
      <w:pPr>
        <w:spacing w:line="360" w:lineRule="auto"/>
        <w:jc w:val="both"/>
        <w:rPr>
          <w:rFonts w:ascii="Times New Roman" w:hAnsi="Times New Roman" w:cs="Times New Roman"/>
          <w:color w:val="000000"/>
        </w:rPr>
      </w:pPr>
    </w:p>
    <w:p w14:paraId="1332DAD5" w14:textId="503B4222" w:rsidR="00F45A96" w:rsidRPr="00230F88" w:rsidRDefault="00A14E07" w:rsidP="00784EC2">
      <w:pPr>
        <w:spacing w:line="360" w:lineRule="auto"/>
        <w:rPr>
          <w:rFonts w:ascii="Times New Roman" w:hAnsi="Times New Roman" w:cs="Times New Roman"/>
          <w:color w:val="000000"/>
        </w:rPr>
      </w:pPr>
      <w:r>
        <w:rPr>
          <w:rFonts w:ascii="Times New Roman" w:hAnsi="Times New Roman" w:cs="Times New Roman"/>
          <w:color w:val="000000"/>
        </w:rPr>
        <w:t>JOÃO, A PAJELANÇA E O ATIVISMO INDÍGENA</w:t>
      </w:r>
    </w:p>
    <w:p w14:paraId="2101CCBC" w14:textId="77777777" w:rsidR="00F45A96" w:rsidRPr="00230F88" w:rsidRDefault="00F45A96" w:rsidP="00784EC2">
      <w:pPr>
        <w:spacing w:line="360" w:lineRule="auto"/>
        <w:jc w:val="both"/>
        <w:rPr>
          <w:rFonts w:ascii="Times New Roman" w:hAnsi="Times New Roman" w:cs="Times New Roman"/>
          <w:color w:val="000000"/>
        </w:rPr>
      </w:pPr>
    </w:p>
    <w:p w14:paraId="79CB8087" w14:textId="7E3D4576" w:rsidR="00967688" w:rsidRPr="00230F88" w:rsidRDefault="00703635"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João</w:t>
      </w:r>
      <w:r w:rsidRPr="00230F88">
        <w:rPr>
          <w:rStyle w:val="FootnoteReference"/>
          <w:rFonts w:ascii="Times New Roman" w:hAnsi="Times New Roman" w:cs="Times New Roman"/>
          <w:color w:val="000000"/>
        </w:rPr>
        <w:footnoteReference w:id="3"/>
      </w:r>
      <w:r w:rsidR="00346367" w:rsidRPr="00230F88">
        <w:rPr>
          <w:rFonts w:ascii="Times New Roman" w:hAnsi="Times New Roman" w:cs="Times New Roman"/>
          <w:color w:val="000000"/>
        </w:rPr>
        <w:t xml:space="preserve"> foi uma dessas pessoas com as quais conversamos.</w:t>
      </w:r>
      <w:r w:rsidR="00F45A96" w:rsidRPr="00230F88">
        <w:rPr>
          <w:rFonts w:ascii="Times New Roman" w:hAnsi="Times New Roman" w:cs="Times New Roman"/>
          <w:color w:val="000000"/>
        </w:rPr>
        <w:t xml:space="preserve"> </w:t>
      </w:r>
      <w:r w:rsidR="00346367" w:rsidRPr="00230F88">
        <w:rPr>
          <w:rFonts w:ascii="Times New Roman" w:hAnsi="Times New Roman" w:cs="Times New Roman"/>
          <w:color w:val="000000"/>
        </w:rPr>
        <w:t xml:space="preserve">Ele </w:t>
      </w:r>
      <w:r w:rsidR="00BE4868" w:rsidRPr="00230F88">
        <w:rPr>
          <w:rFonts w:ascii="Times New Roman" w:hAnsi="Times New Roman" w:cs="Times New Roman"/>
          <w:color w:val="000000"/>
        </w:rPr>
        <w:t>nos forneceu o relato</w:t>
      </w:r>
      <w:r w:rsidR="00F45A96" w:rsidRPr="00230F88">
        <w:rPr>
          <w:rFonts w:ascii="Times New Roman" w:hAnsi="Times New Roman" w:cs="Times New Roman"/>
          <w:color w:val="000000"/>
        </w:rPr>
        <w:t xml:space="preserve"> de suas experi</w:t>
      </w:r>
      <w:r w:rsidR="00BE4868" w:rsidRPr="00230F88">
        <w:rPr>
          <w:rFonts w:ascii="Times New Roman" w:hAnsi="Times New Roman" w:cs="Times New Roman"/>
          <w:color w:val="000000"/>
        </w:rPr>
        <w:t>ências, que passaremos a transcrever</w:t>
      </w:r>
      <w:r w:rsidR="00F45A96" w:rsidRPr="00230F88">
        <w:rPr>
          <w:rFonts w:ascii="Times New Roman" w:hAnsi="Times New Roman" w:cs="Times New Roman"/>
          <w:color w:val="000000"/>
        </w:rPr>
        <w:t xml:space="preserve"> a partir daqui. Numa maloca</w:t>
      </w:r>
      <w:r w:rsidR="00F45A96" w:rsidRPr="00230F88">
        <w:rPr>
          <w:rStyle w:val="FootnoteReference"/>
          <w:rFonts w:ascii="Times New Roman" w:hAnsi="Times New Roman" w:cs="Times New Roman"/>
          <w:color w:val="000000"/>
        </w:rPr>
        <w:footnoteReference w:id="4"/>
      </w:r>
      <w:r w:rsidR="00F45A96" w:rsidRPr="00230F88">
        <w:rPr>
          <w:rFonts w:ascii="Times New Roman" w:hAnsi="Times New Roman" w:cs="Times New Roman"/>
          <w:color w:val="000000"/>
        </w:rPr>
        <w:t xml:space="preserve"> em reconstrução, atrás de sua casa, havia uma banca – uma mesa com um pano branco – sobre a qual se encontravam diversas estátuas de santos, tais como Nossa Senhora da Conceição, São Sebastião, Santa Bárbara, Santo Antônio, Santa Rita de Cássia e Nossa Senhora de Aparecida, além de imagens de caboclos, desenhos de indígenas nas paredes de madeira, cabeças de “bichos do mato” pendentes, penas de arara e outras aves e muitos pedaços de pau, folhas e ervas. Uns maracás e restos de cigarro de </w:t>
      </w:r>
      <w:proofErr w:type="spellStart"/>
      <w:r w:rsidR="00F45A96" w:rsidRPr="00230F88">
        <w:rPr>
          <w:rFonts w:ascii="Times New Roman" w:hAnsi="Times New Roman" w:cs="Times New Roman"/>
          <w:color w:val="000000"/>
        </w:rPr>
        <w:t>tauarí</w:t>
      </w:r>
      <w:proofErr w:type="spellEnd"/>
      <w:r w:rsidR="00F45A96" w:rsidRPr="00230F88">
        <w:rPr>
          <w:rFonts w:ascii="Times New Roman" w:hAnsi="Times New Roman" w:cs="Times New Roman"/>
          <w:color w:val="000000"/>
        </w:rPr>
        <w:t xml:space="preserve"> completavam a parafernália da maloca, juntamente com tambores pelo chão: com os primeiros, seriam chamadas as entidades indígenas, os caboclos e encantados; com o segundo, seria defumado o ambiente, sacralizando-o para receber os seres espirituais; enfim, com os tambores, tocava-se para convidar as entidades africanas. </w:t>
      </w:r>
    </w:p>
    <w:p w14:paraId="6E62BA1A" w14:textId="59019B49" w:rsidR="00967688"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 xml:space="preserve">João nos contou que a primeira entidade a chegar é sua “mãe”, Jarina, indígena; depois, vêm Erundina, Dona Mariana, Caboclo Rompe-Mato, Guaraci; daí, apresentam-se as linhas de pajés, com João da Palha, </w:t>
      </w:r>
      <w:proofErr w:type="spellStart"/>
      <w:r w:rsidRPr="00230F88">
        <w:rPr>
          <w:rFonts w:ascii="Times New Roman" w:hAnsi="Times New Roman" w:cs="Times New Roman"/>
          <w:color w:val="000000"/>
        </w:rPr>
        <w:t>Laurelino</w:t>
      </w:r>
      <w:proofErr w:type="spellEnd"/>
      <w:r w:rsidRPr="00230F88">
        <w:rPr>
          <w:rFonts w:ascii="Times New Roman" w:hAnsi="Times New Roman" w:cs="Times New Roman"/>
          <w:color w:val="000000"/>
        </w:rPr>
        <w:t xml:space="preserve">, </w:t>
      </w:r>
      <w:proofErr w:type="spellStart"/>
      <w:r w:rsidRPr="00230F88">
        <w:rPr>
          <w:rFonts w:ascii="Times New Roman" w:hAnsi="Times New Roman" w:cs="Times New Roman"/>
          <w:color w:val="000000"/>
        </w:rPr>
        <w:t>Merandolino</w:t>
      </w:r>
      <w:proofErr w:type="spellEnd"/>
      <w:r w:rsidRPr="00230F88">
        <w:rPr>
          <w:rFonts w:ascii="Times New Roman" w:hAnsi="Times New Roman" w:cs="Times New Roman"/>
          <w:color w:val="000000"/>
        </w:rPr>
        <w:t xml:space="preserve">, </w:t>
      </w:r>
      <w:proofErr w:type="spellStart"/>
      <w:r w:rsidRPr="00230F88">
        <w:rPr>
          <w:rFonts w:ascii="Times New Roman" w:hAnsi="Times New Roman" w:cs="Times New Roman"/>
          <w:color w:val="000000"/>
        </w:rPr>
        <w:t>Antoniozinho</w:t>
      </w:r>
      <w:proofErr w:type="spellEnd"/>
      <w:r w:rsidRPr="00230F88">
        <w:rPr>
          <w:rFonts w:ascii="Times New Roman" w:hAnsi="Times New Roman" w:cs="Times New Roman"/>
          <w:color w:val="000000"/>
        </w:rPr>
        <w:t xml:space="preserve"> do Cafezal de Alenquer, dentre outros, todos eles pajés que viveram na região entre os rios Amazonas, Tapajós e </w:t>
      </w:r>
      <w:proofErr w:type="spellStart"/>
      <w:r w:rsidRPr="00230F88">
        <w:rPr>
          <w:rFonts w:ascii="Times New Roman" w:hAnsi="Times New Roman" w:cs="Times New Roman"/>
          <w:color w:val="000000"/>
        </w:rPr>
        <w:t>Arapiuns</w:t>
      </w:r>
      <w:proofErr w:type="spellEnd"/>
      <w:r w:rsidRPr="00230F88">
        <w:rPr>
          <w:rFonts w:ascii="Times New Roman" w:hAnsi="Times New Roman" w:cs="Times New Roman"/>
          <w:color w:val="000000"/>
        </w:rPr>
        <w:t xml:space="preserve">; em seguida, vêm as entidades serpentes, como Seu Cobra Coral, Joana Caninana, Seu Jiboia, </w:t>
      </w:r>
      <w:proofErr w:type="spellStart"/>
      <w:r w:rsidRPr="00230F88">
        <w:rPr>
          <w:rFonts w:ascii="Times New Roman" w:hAnsi="Times New Roman" w:cs="Times New Roman"/>
          <w:color w:val="000000"/>
        </w:rPr>
        <w:t>Pirarucuboia</w:t>
      </w:r>
      <w:proofErr w:type="spellEnd"/>
      <w:r w:rsidRPr="00230F88">
        <w:rPr>
          <w:rFonts w:ascii="Times New Roman" w:hAnsi="Times New Roman" w:cs="Times New Roman"/>
          <w:color w:val="000000"/>
        </w:rPr>
        <w:t xml:space="preserve">, </w:t>
      </w:r>
      <w:proofErr w:type="spellStart"/>
      <w:r w:rsidRPr="00230F88">
        <w:rPr>
          <w:rFonts w:ascii="Times New Roman" w:hAnsi="Times New Roman" w:cs="Times New Roman"/>
          <w:color w:val="000000"/>
        </w:rPr>
        <w:t>Boiúna</w:t>
      </w:r>
      <w:proofErr w:type="spellEnd"/>
      <w:r w:rsidRPr="00230F88">
        <w:rPr>
          <w:rFonts w:ascii="Times New Roman" w:hAnsi="Times New Roman" w:cs="Times New Roman"/>
          <w:color w:val="000000"/>
        </w:rPr>
        <w:t xml:space="preserve">, Cascavel, Surucucu do Fogo, </w:t>
      </w:r>
      <w:proofErr w:type="spellStart"/>
      <w:r w:rsidRPr="00230F88">
        <w:rPr>
          <w:rFonts w:ascii="Times New Roman" w:hAnsi="Times New Roman" w:cs="Times New Roman"/>
          <w:color w:val="000000"/>
        </w:rPr>
        <w:t>etc</w:t>
      </w:r>
      <w:proofErr w:type="spellEnd"/>
      <w:r w:rsidRPr="00230F88">
        <w:rPr>
          <w:rFonts w:ascii="Times New Roman" w:hAnsi="Times New Roman" w:cs="Times New Roman"/>
          <w:color w:val="000000"/>
        </w:rPr>
        <w:t xml:space="preserve">; enfim, quando possível, toca-se para </w:t>
      </w:r>
      <w:proofErr w:type="spellStart"/>
      <w:r w:rsidRPr="00230F88">
        <w:rPr>
          <w:rFonts w:ascii="Times New Roman" w:hAnsi="Times New Roman" w:cs="Times New Roman"/>
          <w:color w:val="000000"/>
        </w:rPr>
        <w:t>Oxossi</w:t>
      </w:r>
      <w:proofErr w:type="spellEnd"/>
      <w:r w:rsidRPr="00230F88">
        <w:rPr>
          <w:rFonts w:ascii="Times New Roman" w:hAnsi="Times New Roman" w:cs="Times New Roman"/>
          <w:color w:val="000000"/>
        </w:rPr>
        <w:t xml:space="preserve"> e Oxum, que regem a cabeça de João. Aqui e ali, percebem-se umas apostilas e livros de Antropologia, Sociologia e História, para o uso universitário de João. As coisas presentes em sua maloca e os nomes das entidades citadas mostram que estamos diante de uma pessoa que, identificando-se como indígena de uma etnia</w:t>
      </w:r>
      <w:r w:rsidRPr="00230F88">
        <w:rPr>
          <w:rStyle w:val="FootnoteReference"/>
          <w:rFonts w:ascii="Times New Roman" w:hAnsi="Times New Roman" w:cs="Times New Roman"/>
          <w:color w:val="000000"/>
        </w:rPr>
        <w:footnoteReference w:id="5"/>
      </w:r>
      <w:r w:rsidR="00BE4868" w:rsidRPr="00230F88">
        <w:rPr>
          <w:rFonts w:ascii="Times New Roman" w:hAnsi="Times New Roman" w:cs="Times New Roman"/>
          <w:color w:val="000000"/>
        </w:rPr>
        <w:t xml:space="preserve"> da região do R</w:t>
      </w:r>
      <w:r w:rsidRPr="00230F88">
        <w:rPr>
          <w:rFonts w:ascii="Times New Roman" w:hAnsi="Times New Roman" w:cs="Times New Roman"/>
          <w:color w:val="000000"/>
        </w:rPr>
        <w:t xml:space="preserve">io Tapajós, experimenta o mundo à sua volta de modo múltiplo, a partir de conhecimentos indígenas, afro-brasileiros e científicos, tornando-o um </w:t>
      </w:r>
      <w:r w:rsidR="00A90DFD" w:rsidRPr="00230F88">
        <w:rPr>
          <w:rFonts w:ascii="Times New Roman" w:hAnsi="Times New Roman" w:cs="Times New Roman"/>
          <w:color w:val="000000"/>
        </w:rPr>
        <w:t xml:space="preserve">jovem </w:t>
      </w:r>
      <w:r w:rsidRPr="00230F88">
        <w:rPr>
          <w:rFonts w:ascii="Times New Roman" w:hAnsi="Times New Roman" w:cs="Times New Roman"/>
          <w:color w:val="000000"/>
        </w:rPr>
        <w:t xml:space="preserve">pajé de renome.  </w:t>
      </w:r>
    </w:p>
    <w:p w14:paraId="3E224493" w14:textId="77777777" w:rsidR="00967688"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 xml:space="preserve">João nasceu em 1993 na zona rural do município de Santarém. Sua mãe, muito jovem na época, deixou que ele fosse registrado por seus avós maternos e fosse morar com eles, no município limítrofe de </w:t>
      </w:r>
      <w:proofErr w:type="spellStart"/>
      <w:r w:rsidRPr="00230F88">
        <w:rPr>
          <w:rFonts w:ascii="Times New Roman" w:hAnsi="Times New Roman" w:cs="Times New Roman"/>
          <w:color w:val="000000"/>
        </w:rPr>
        <w:t>Belterra</w:t>
      </w:r>
      <w:proofErr w:type="spellEnd"/>
      <w:r w:rsidRPr="00230F88">
        <w:rPr>
          <w:rFonts w:ascii="Times New Roman" w:hAnsi="Times New Roman" w:cs="Times New Roman"/>
          <w:color w:val="000000"/>
        </w:rPr>
        <w:t>. Seu avô tinha e ainda tem uma pequena mercearia e sua avó vendia tacacá</w:t>
      </w:r>
      <w:r w:rsidRPr="00230F88">
        <w:rPr>
          <w:rStyle w:val="FootnoteReference"/>
          <w:rFonts w:ascii="Times New Roman" w:hAnsi="Times New Roman" w:cs="Times New Roman"/>
          <w:color w:val="000000"/>
        </w:rPr>
        <w:footnoteReference w:id="6"/>
      </w:r>
      <w:r w:rsidRPr="00230F88">
        <w:rPr>
          <w:rFonts w:ascii="Times New Roman" w:hAnsi="Times New Roman" w:cs="Times New Roman"/>
          <w:color w:val="000000"/>
        </w:rPr>
        <w:t xml:space="preserve">. Ao longo de sua infância, ajudava os avós na mercearia e no cultivo de frutas, legumes e verduras em um pequeno sítio que seu avô ainda possui a algumas poucas horas de </w:t>
      </w:r>
      <w:r w:rsidR="00A90DFD" w:rsidRPr="00230F88">
        <w:rPr>
          <w:rFonts w:ascii="Times New Roman" w:hAnsi="Times New Roman" w:cs="Times New Roman"/>
          <w:color w:val="000000"/>
        </w:rPr>
        <w:t>carro</w:t>
      </w:r>
      <w:r w:rsidRPr="00230F88">
        <w:rPr>
          <w:rFonts w:ascii="Times New Roman" w:hAnsi="Times New Roman" w:cs="Times New Roman"/>
          <w:color w:val="000000"/>
        </w:rPr>
        <w:t xml:space="preserve"> de lá. </w:t>
      </w:r>
    </w:p>
    <w:p w14:paraId="5F64EE02" w14:textId="1CCABA5F" w:rsidR="00967688"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O pai havia se separado da mãe logo após o seu nascimento, mudando-se para Manaus, onde ainda reside até os dias de hoje.</w:t>
      </w:r>
      <w:r w:rsidR="00C71B50">
        <w:rPr>
          <w:rFonts w:ascii="Times New Roman" w:hAnsi="Times New Roman" w:cs="Times New Roman"/>
          <w:color w:val="000000"/>
        </w:rPr>
        <w:t xml:space="preserve"> </w:t>
      </w:r>
      <w:r w:rsidRPr="00230F88">
        <w:rPr>
          <w:rFonts w:ascii="Times New Roman" w:hAnsi="Times New Roman" w:cs="Times New Roman"/>
          <w:color w:val="000000"/>
        </w:rPr>
        <w:t>Os avós paternos são originários de um grupo étnico indígena da região, a mesma reivindicada como pertença por João – sua avó é evangélica neopentecostal, considerada por João como “</w:t>
      </w:r>
      <w:r w:rsidRPr="00230F88">
        <w:rPr>
          <w:rFonts w:ascii="Times New Roman" w:hAnsi="Times New Roman" w:cs="Times New Roman"/>
          <w:i/>
          <w:color w:val="000000"/>
        </w:rPr>
        <w:t>radical</w:t>
      </w:r>
      <w:r w:rsidRPr="00230F88">
        <w:rPr>
          <w:rFonts w:ascii="Times New Roman" w:hAnsi="Times New Roman" w:cs="Times New Roman"/>
          <w:color w:val="000000"/>
        </w:rPr>
        <w:t>”</w:t>
      </w:r>
      <w:r w:rsidRPr="00230F88">
        <w:rPr>
          <w:rStyle w:val="FootnoteReference"/>
          <w:rFonts w:ascii="Times New Roman" w:hAnsi="Times New Roman" w:cs="Times New Roman"/>
          <w:color w:val="000000"/>
        </w:rPr>
        <w:footnoteReference w:id="7"/>
      </w:r>
      <w:r w:rsidRPr="00230F88">
        <w:rPr>
          <w:rFonts w:ascii="Times New Roman" w:hAnsi="Times New Roman" w:cs="Times New Roman"/>
          <w:color w:val="000000"/>
        </w:rPr>
        <w:t xml:space="preserve">. Sua mãe, cabeleireira, que nunca morou com ele e tem dois filhos com um outro marido, conta que seu pai teve que ir para Manaus, em razão de difamações relacionadas a acusações sobre a sua suposta homossexualidade: divulgou-se pela região que ele mantinha relações sexuais com homens, o que o fez migrar para Manaus e nunca mais se casar – para viver com mais liberdade a sua sexualidade, segundo João. Por parte de mãe, João revela que sua avó é de origem </w:t>
      </w:r>
      <w:r w:rsidRPr="00230F88">
        <w:rPr>
          <w:rFonts w:ascii="Times New Roman" w:hAnsi="Times New Roman" w:cs="Times New Roman"/>
          <w:i/>
          <w:color w:val="000000"/>
        </w:rPr>
        <w:t xml:space="preserve">tapuia </w:t>
      </w:r>
      <w:r w:rsidRPr="00230F88">
        <w:rPr>
          <w:rFonts w:ascii="Times New Roman" w:hAnsi="Times New Roman" w:cs="Times New Roman"/>
          <w:color w:val="000000"/>
        </w:rPr>
        <w:t xml:space="preserve">ou </w:t>
      </w:r>
      <w:proofErr w:type="spellStart"/>
      <w:r w:rsidRPr="00230F88">
        <w:rPr>
          <w:rFonts w:ascii="Times New Roman" w:hAnsi="Times New Roman" w:cs="Times New Roman"/>
          <w:i/>
          <w:color w:val="000000"/>
        </w:rPr>
        <w:t>tupaiú</w:t>
      </w:r>
      <w:proofErr w:type="spellEnd"/>
      <w:r w:rsidRPr="00230F88">
        <w:rPr>
          <w:rFonts w:ascii="Times New Roman" w:hAnsi="Times New Roman" w:cs="Times New Roman"/>
          <w:color w:val="000000"/>
        </w:rPr>
        <w:t xml:space="preserve"> da região de Santarém, enquanto seu avô teria nascido no </w:t>
      </w:r>
      <w:r w:rsidR="00206E40">
        <w:rPr>
          <w:rFonts w:ascii="Times New Roman" w:hAnsi="Times New Roman" w:cs="Times New Roman"/>
          <w:color w:val="000000"/>
        </w:rPr>
        <w:t xml:space="preserve">estado do </w:t>
      </w:r>
      <w:r w:rsidRPr="00230F88">
        <w:rPr>
          <w:rFonts w:ascii="Times New Roman" w:hAnsi="Times New Roman" w:cs="Times New Roman"/>
          <w:color w:val="000000"/>
        </w:rPr>
        <w:t xml:space="preserve">Acre, filho de um homem nordestino que para lá migrou para trabalhar na exploração da borracha, e uma mulher indígena </w:t>
      </w:r>
      <w:proofErr w:type="spellStart"/>
      <w:r w:rsidRPr="00230F88">
        <w:rPr>
          <w:rFonts w:ascii="Times New Roman" w:hAnsi="Times New Roman" w:cs="Times New Roman"/>
          <w:i/>
          <w:color w:val="000000"/>
        </w:rPr>
        <w:t>kaxinawá</w:t>
      </w:r>
      <w:proofErr w:type="spellEnd"/>
      <w:r w:rsidRPr="00230F88">
        <w:rPr>
          <w:rFonts w:ascii="Times New Roman" w:hAnsi="Times New Roman" w:cs="Times New Roman"/>
          <w:color w:val="000000"/>
        </w:rPr>
        <w:t>. Sua avó materna é católica, da vertente “carismática”, também “</w:t>
      </w:r>
      <w:r w:rsidRPr="00230F88">
        <w:rPr>
          <w:rFonts w:ascii="Times New Roman" w:hAnsi="Times New Roman" w:cs="Times New Roman"/>
          <w:i/>
          <w:color w:val="000000"/>
        </w:rPr>
        <w:t>radical</w:t>
      </w:r>
      <w:r w:rsidRPr="00230F88">
        <w:rPr>
          <w:rFonts w:ascii="Times New Roman" w:hAnsi="Times New Roman" w:cs="Times New Roman"/>
          <w:color w:val="000000"/>
        </w:rPr>
        <w:t xml:space="preserve">”, segundo João. </w:t>
      </w:r>
    </w:p>
    <w:p w14:paraId="020B8531" w14:textId="031C594A" w:rsidR="00967688"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 xml:space="preserve">Até os oito ou nove anos de idade, morou </w:t>
      </w:r>
      <w:r w:rsidR="00A90DFD" w:rsidRPr="00230F88">
        <w:rPr>
          <w:rFonts w:ascii="Times New Roman" w:hAnsi="Times New Roman" w:cs="Times New Roman"/>
          <w:color w:val="000000"/>
        </w:rPr>
        <w:t>num  município próximo de Santarém</w:t>
      </w:r>
      <w:r w:rsidRPr="00230F88">
        <w:rPr>
          <w:rFonts w:ascii="Times New Roman" w:hAnsi="Times New Roman" w:cs="Times New Roman"/>
          <w:color w:val="000000"/>
        </w:rPr>
        <w:t>,</w:t>
      </w:r>
      <w:r w:rsidR="00206E40">
        <w:rPr>
          <w:rFonts w:ascii="Times New Roman" w:hAnsi="Times New Roman" w:cs="Times New Roman"/>
          <w:color w:val="000000"/>
        </w:rPr>
        <w:t xml:space="preserve"> antes de se mudar</w:t>
      </w:r>
      <w:r w:rsidRPr="00230F88">
        <w:rPr>
          <w:rFonts w:ascii="Times New Roman" w:hAnsi="Times New Roman" w:cs="Times New Roman"/>
          <w:color w:val="000000"/>
        </w:rPr>
        <w:t xml:space="preserve"> </w:t>
      </w:r>
      <w:r w:rsidR="00206E40" w:rsidRPr="00230F88">
        <w:rPr>
          <w:rFonts w:ascii="Times New Roman" w:hAnsi="Times New Roman" w:cs="Times New Roman"/>
          <w:color w:val="000000"/>
        </w:rPr>
        <w:t>para o bairro onde mora atualmente</w:t>
      </w:r>
      <w:r w:rsidR="00206E40">
        <w:rPr>
          <w:rFonts w:ascii="Times New Roman" w:hAnsi="Times New Roman" w:cs="Times New Roman"/>
          <w:color w:val="000000"/>
        </w:rPr>
        <w:t xml:space="preserve"> com seus avós maternos e um tio</w:t>
      </w:r>
      <w:r w:rsidRPr="00230F88">
        <w:rPr>
          <w:rFonts w:ascii="Times New Roman" w:hAnsi="Times New Roman" w:cs="Times New Roman"/>
          <w:color w:val="000000"/>
        </w:rPr>
        <w:t xml:space="preserve">, uma comunidade rural a uns quinze quilômetros da sede de Santarém, entre os municípios de </w:t>
      </w:r>
      <w:proofErr w:type="spellStart"/>
      <w:r w:rsidRPr="00230F88">
        <w:rPr>
          <w:rFonts w:ascii="Times New Roman" w:hAnsi="Times New Roman" w:cs="Times New Roman"/>
          <w:color w:val="000000"/>
        </w:rPr>
        <w:t>Belterra</w:t>
      </w:r>
      <w:proofErr w:type="spellEnd"/>
      <w:r w:rsidRPr="00230F88">
        <w:rPr>
          <w:rFonts w:ascii="Times New Roman" w:hAnsi="Times New Roman" w:cs="Times New Roman"/>
          <w:color w:val="000000"/>
        </w:rPr>
        <w:t xml:space="preserve"> e </w:t>
      </w:r>
      <w:proofErr w:type="spellStart"/>
      <w:r w:rsidRPr="00230F88">
        <w:rPr>
          <w:rFonts w:ascii="Times New Roman" w:hAnsi="Times New Roman" w:cs="Times New Roman"/>
          <w:color w:val="000000"/>
        </w:rPr>
        <w:t>Mojuí</w:t>
      </w:r>
      <w:proofErr w:type="spellEnd"/>
      <w:r w:rsidRPr="00230F88">
        <w:rPr>
          <w:rFonts w:ascii="Times New Roman" w:hAnsi="Times New Roman" w:cs="Times New Roman"/>
          <w:color w:val="000000"/>
        </w:rPr>
        <w:t xml:space="preserve"> dos Campos</w:t>
      </w:r>
      <w:r w:rsidRPr="00230F88">
        <w:rPr>
          <w:rStyle w:val="FootnoteReference"/>
          <w:rFonts w:ascii="Times New Roman" w:hAnsi="Times New Roman" w:cs="Times New Roman"/>
          <w:color w:val="000000"/>
        </w:rPr>
        <w:footnoteReference w:id="8"/>
      </w:r>
      <w:r w:rsidRPr="00230F88">
        <w:rPr>
          <w:rFonts w:ascii="Times New Roman" w:hAnsi="Times New Roman" w:cs="Times New Roman"/>
          <w:color w:val="000000"/>
        </w:rPr>
        <w:t xml:space="preserve">. A comunidade, formada a partir da BR-163 (conhecida como Santarém-Cuiabá, construída para ser o escoadouro de parte da produção </w:t>
      </w:r>
      <w:r w:rsidR="00206E40">
        <w:rPr>
          <w:rFonts w:ascii="Times New Roman" w:hAnsi="Times New Roman" w:cs="Times New Roman"/>
          <w:color w:val="000000"/>
        </w:rPr>
        <w:t xml:space="preserve">oriunda </w:t>
      </w:r>
      <w:r w:rsidRPr="00230F88">
        <w:rPr>
          <w:rFonts w:ascii="Times New Roman" w:hAnsi="Times New Roman" w:cs="Times New Roman"/>
          <w:color w:val="000000"/>
        </w:rPr>
        <w:t>do agronegócio do estado do Mato Grosso para os portos amazônicos em direção ao Oceano Atlântico) tem entre mil e mil e quinhentos habitant</w:t>
      </w:r>
      <w:r w:rsidR="00A90DFD" w:rsidRPr="00230F88">
        <w:rPr>
          <w:rFonts w:ascii="Times New Roman" w:hAnsi="Times New Roman" w:cs="Times New Roman"/>
          <w:color w:val="000000"/>
        </w:rPr>
        <w:t>es, segundo João, originários da Região</w:t>
      </w:r>
      <w:r w:rsidRPr="00230F88">
        <w:rPr>
          <w:rFonts w:ascii="Times New Roman" w:hAnsi="Times New Roman" w:cs="Times New Roman"/>
          <w:color w:val="000000"/>
        </w:rPr>
        <w:t xml:space="preserve"> Nordeste ou de comunidades indígenas deslocadas das ribeiras do rio Tapajós, sobretudo da etnia </w:t>
      </w:r>
      <w:proofErr w:type="spellStart"/>
      <w:r w:rsidRPr="00230F88">
        <w:rPr>
          <w:rFonts w:ascii="Times New Roman" w:hAnsi="Times New Roman" w:cs="Times New Roman"/>
          <w:i/>
          <w:color w:val="000000"/>
        </w:rPr>
        <w:t>borari</w:t>
      </w:r>
      <w:proofErr w:type="spellEnd"/>
      <w:r w:rsidRPr="00230F88">
        <w:rPr>
          <w:rFonts w:ascii="Times New Roman" w:hAnsi="Times New Roman" w:cs="Times New Roman"/>
          <w:color w:val="000000"/>
        </w:rPr>
        <w:t xml:space="preserve">. </w:t>
      </w:r>
    </w:p>
    <w:p w14:paraId="60F26907" w14:textId="5D534C27" w:rsidR="00967688"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João relata que soube por sua avó que, durante esses primeiros anos de sua vida, desmaiava e tinha convulsões com frequência diant</w:t>
      </w:r>
      <w:r w:rsidR="00206E40">
        <w:rPr>
          <w:rFonts w:ascii="Times New Roman" w:hAnsi="Times New Roman" w:cs="Times New Roman"/>
          <w:color w:val="000000"/>
        </w:rPr>
        <w:t>e de certas situações, como por exemplo</w:t>
      </w:r>
      <w:r w:rsidRPr="00230F88">
        <w:rPr>
          <w:rFonts w:ascii="Times New Roman" w:hAnsi="Times New Roman" w:cs="Times New Roman"/>
          <w:color w:val="000000"/>
        </w:rPr>
        <w:t xml:space="preserve"> quando entrava em “</w:t>
      </w:r>
      <w:r w:rsidRPr="00230F88">
        <w:rPr>
          <w:rFonts w:ascii="Times New Roman" w:hAnsi="Times New Roman" w:cs="Times New Roman"/>
          <w:i/>
          <w:color w:val="000000"/>
        </w:rPr>
        <w:t>mata fechada</w:t>
      </w:r>
      <w:r w:rsidRPr="00230F88">
        <w:rPr>
          <w:rFonts w:ascii="Times New Roman" w:hAnsi="Times New Roman" w:cs="Times New Roman"/>
          <w:color w:val="000000"/>
        </w:rPr>
        <w:t>” e quando se deparava com águas correntes, além de falar com a lua e com os animais. Os médicos nunca souberam exatamente o que l</w:t>
      </w:r>
      <w:r w:rsidR="00A90DFD" w:rsidRPr="00230F88">
        <w:rPr>
          <w:rFonts w:ascii="Times New Roman" w:hAnsi="Times New Roman" w:cs="Times New Roman"/>
          <w:color w:val="000000"/>
        </w:rPr>
        <w:t>he acontecia. Foi quando, aos onze</w:t>
      </w:r>
      <w:r w:rsidRPr="00230F88">
        <w:rPr>
          <w:rFonts w:ascii="Times New Roman" w:hAnsi="Times New Roman" w:cs="Times New Roman"/>
          <w:color w:val="000000"/>
        </w:rPr>
        <w:t xml:space="preserve"> anos, uma </w:t>
      </w:r>
      <w:proofErr w:type="spellStart"/>
      <w:r w:rsidRPr="00230F88">
        <w:rPr>
          <w:rFonts w:ascii="Times New Roman" w:hAnsi="Times New Roman" w:cs="Times New Roman"/>
          <w:color w:val="000000"/>
        </w:rPr>
        <w:t>rezadeira</w:t>
      </w:r>
      <w:proofErr w:type="spellEnd"/>
      <w:r w:rsidRPr="00230F88">
        <w:rPr>
          <w:rFonts w:ascii="Times New Roman" w:hAnsi="Times New Roman" w:cs="Times New Roman"/>
          <w:color w:val="000000"/>
        </w:rPr>
        <w:t xml:space="preserve">, mulher de um influente pajé indígena da região, detectou que o que lhe ocorria era a manifestação da mediunidade e que João ia ser um respeitado </w:t>
      </w:r>
      <w:r w:rsidR="00206E40">
        <w:rPr>
          <w:rFonts w:ascii="Times New Roman" w:hAnsi="Times New Roman" w:cs="Times New Roman"/>
          <w:color w:val="000000"/>
        </w:rPr>
        <w:t>curandeiro</w:t>
      </w:r>
      <w:r w:rsidRPr="00230F88">
        <w:rPr>
          <w:rFonts w:ascii="Times New Roman" w:hAnsi="Times New Roman" w:cs="Times New Roman"/>
          <w:color w:val="000000"/>
        </w:rPr>
        <w:t xml:space="preserve"> no futuro. A partir daí, embora sua avó fosse católica “</w:t>
      </w:r>
      <w:r w:rsidRPr="00230F88">
        <w:rPr>
          <w:rFonts w:ascii="Times New Roman" w:hAnsi="Times New Roman" w:cs="Times New Roman"/>
          <w:i/>
          <w:color w:val="000000"/>
        </w:rPr>
        <w:t>radical e fervorosa</w:t>
      </w:r>
      <w:r w:rsidRPr="00230F88">
        <w:rPr>
          <w:rFonts w:ascii="Times New Roman" w:hAnsi="Times New Roman" w:cs="Times New Roman"/>
          <w:color w:val="000000"/>
        </w:rPr>
        <w:t>”, João começou a realizar consultas: “</w:t>
      </w:r>
      <w:r w:rsidRPr="00230F88">
        <w:rPr>
          <w:rFonts w:ascii="Times New Roman" w:hAnsi="Times New Roman" w:cs="Times New Roman"/>
          <w:i/>
          <w:color w:val="000000"/>
        </w:rPr>
        <w:t xml:space="preserve">Eu começava a puxar a </w:t>
      </w:r>
      <w:proofErr w:type="spellStart"/>
      <w:r w:rsidRPr="00230F88">
        <w:rPr>
          <w:rFonts w:ascii="Times New Roman" w:hAnsi="Times New Roman" w:cs="Times New Roman"/>
          <w:i/>
          <w:color w:val="000000"/>
        </w:rPr>
        <w:t>dimitidura</w:t>
      </w:r>
      <w:proofErr w:type="spellEnd"/>
      <w:r w:rsidRPr="00230F88">
        <w:rPr>
          <w:rFonts w:ascii="Times New Roman" w:hAnsi="Times New Roman" w:cs="Times New Roman"/>
          <w:i/>
          <w:color w:val="000000"/>
        </w:rPr>
        <w:t xml:space="preserve"> em pessoas, pessoas que </w:t>
      </w:r>
      <w:proofErr w:type="spellStart"/>
      <w:r w:rsidRPr="00230F88">
        <w:rPr>
          <w:rFonts w:ascii="Times New Roman" w:hAnsi="Times New Roman" w:cs="Times New Roman"/>
          <w:i/>
          <w:color w:val="000000"/>
        </w:rPr>
        <w:t>dimitiam</w:t>
      </w:r>
      <w:proofErr w:type="spellEnd"/>
      <w:r w:rsidRPr="00230F88">
        <w:rPr>
          <w:rFonts w:ascii="Times New Roman" w:hAnsi="Times New Roman" w:cs="Times New Roman"/>
          <w:i/>
          <w:color w:val="000000"/>
        </w:rPr>
        <w:t xml:space="preserve"> o braço, aquela rasgadura por dentro da carne, eu ia lá e costurava com agulha e um pano, mas não furava a carne, não, eu ia costurando num pano e rezando e a pessoa ficava boa, não sei de onde vinha isso em mim.</w:t>
      </w:r>
      <w:r w:rsidRPr="00230F88">
        <w:rPr>
          <w:rFonts w:ascii="Times New Roman" w:hAnsi="Times New Roman" w:cs="Times New Roman"/>
          <w:color w:val="000000"/>
        </w:rPr>
        <w:t>”</w:t>
      </w:r>
      <w:r w:rsidRPr="00230F88">
        <w:rPr>
          <w:rStyle w:val="FootnoteReference"/>
          <w:rFonts w:ascii="Times New Roman" w:hAnsi="Times New Roman" w:cs="Times New Roman"/>
          <w:color w:val="000000"/>
        </w:rPr>
        <w:footnoteReference w:id="9"/>
      </w:r>
      <w:r w:rsidRPr="00230F88">
        <w:rPr>
          <w:rFonts w:ascii="Times New Roman" w:hAnsi="Times New Roman" w:cs="Times New Roman"/>
          <w:color w:val="000000"/>
        </w:rPr>
        <w:t xml:space="preserve"> João rezava para os anjos da guarda e para os encantados, curava </w:t>
      </w:r>
      <w:proofErr w:type="spellStart"/>
      <w:r w:rsidRPr="00230F88">
        <w:rPr>
          <w:rFonts w:ascii="Times New Roman" w:hAnsi="Times New Roman" w:cs="Times New Roman"/>
          <w:color w:val="000000"/>
        </w:rPr>
        <w:t>dimitidura</w:t>
      </w:r>
      <w:proofErr w:type="spellEnd"/>
      <w:r w:rsidRPr="00230F88">
        <w:rPr>
          <w:rFonts w:ascii="Times New Roman" w:hAnsi="Times New Roman" w:cs="Times New Roman"/>
          <w:color w:val="000000"/>
        </w:rPr>
        <w:t xml:space="preserve">, incorporava espíritos e misturava folhas, ervas e óleos que apanhava na floresta para fazer remédios que ajudavam nas rezas e benções. </w:t>
      </w:r>
    </w:p>
    <w:p w14:paraId="3C5EF50B" w14:textId="322AE45D" w:rsidR="00967688"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 xml:space="preserve">Um dia, uma vizinha lhe convidou para ir a um templo da Igreja da Paz, confissão neopentecostal muito comum na região. João frequentou essa igreja e outras neopentecostais por oito anos, tornando-se um dos músicos preferidos e um fiel atencioso e rigoroso. Ele conta que frequentava essas igrejas com o intuito de curar a sua mediunidade, convencido também por sua avó paterna indígena que frequentava a Igreja Deus É Amor, </w:t>
      </w:r>
      <w:r w:rsidR="00BE1AA0" w:rsidRPr="00230F88">
        <w:rPr>
          <w:rFonts w:ascii="Times New Roman" w:hAnsi="Times New Roman" w:cs="Times New Roman"/>
          <w:color w:val="000000"/>
        </w:rPr>
        <w:t>num município próximo a Santarém</w:t>
      </w:r>
      <w:r w:rsidRPr="00230F88">
        <w:rPr>
          <w:rFonts w:ascii="Times New Roman" w:hAnsi="Times New Roman" w:cs="Times New Roman"/>
          <w:color w:val="000000"/>
        </w:rPr>
        <w:t>. Para permanecer na igreja, João foi obrigado, por sua avó e pelos pastores, a se desfazer de seus saberes sobre curandeirismo e, sobretudo, de toda a parafernália indígena que usava para as suas rezas, objetos considerados como demoníacos. Não demorou muito para perceber que essas igrejas operavam com mecanismos muito parecidos com os do curandeirismo e do xamanismo, através das “revelações de profecias”, incorporações de entidades, êxtase e transe, visões e vidência, danças frenéticas, etc., tudo ritmado por tambores e batuques que lembravam os terreiros de religiões de matriz africana. Mas, mesmo sendo “</w:t>
      </w:r>
      <w:r w:rsidRPr="00230F88">
        <w:rPr>
          <w:rFonts w:ascii="Times New Roman" w:hAnsi="Times New Roman" w:cs="Times New Roman"/>
          <w:i/>
          <w:color w:val="000000"/>
        </w:rPr>
        <w:t>evangélico</w:t>
      </w:r>
      <w:r w:rsidR="00206E40">
        <w:rPr>
          <w:rFonts w:ascii="Times New Roman" w:hAnsi="Times New Roman" w:cs="Times New Roman"/>
          <w:color w:val="000000"/>
        </w:rPr>
        <w:t>”, João conta que</w:t>
      </w:r>
      <w:r w:rsidRPr="00230F88">
        <w:rPr>
          <w:rFonts w:ascii="Times New Roman" w:hAnsi="Times New Roman" w:cs="Times New Roman"/>
          <w:color w:val="000000"/>
        </w:rPr>
        <w:t xml:space="preserve"> “</w:t>
      </w:r>
      <w:r w:rsidRPr="00230F88">
        <w:rPr>
          <w:rFonts w:ascii="Times New Roman" w:hAnsi="Times New Roman" w:cs="Times New Roman"/>
          <w:i/>
          <w:color w:val="000000"/>
        </w:rPr>
        <w:t xml:space="preserve">sempre ia cheirar um </w:t>
      </w:r>
      <w:proofErr w:type="spellStart"/>
      <w:r w:rsidRPr="00230F88">
        <w:rPr>
          <w:rFonts w:ascii="Times New Roman" w:hAnsi="Times New Roman" w:cs="Times New Roman"/>
          <w:i/>
          <w:color w:val="000000"/>
        </w:rPr>
        <w:t>tauarí</w:t>
      </w:r>
      <w:proofErr w:type="spellEnd"/>
      <w:r w:rsidRPr="00230F88">
        <w:rPr>
          <w:rFonts w:ascii="Times New Roman" w:hAnsi="Times New Roman" w:cs="Times New Roman"/>
          <w:i/>
          <w:color w:val="000000"/>
        </w:rPr>
        <w:t>, mesmo sem gostar de fumar; tinha imagens de índios em casa, escondidas; eu era ligado com penas de animais, com casca de pau; até na igreja, às vezes as pessoas pediam para eu rezar elas, pediam para eu fazer um remédio, tudo escondido</w:t>
      </w:r>
      <w:r w:rsidR="00BE1AA0" w:rsidRPr="00230F88">
        <w:rPr>
          <w:rFonts w:ascii="Times New Roman" w:hAnsi="Times New Roman" w:cs="Times New Roman"/>
          <w:color w:val="000000"/>
        </w:rPr>
        <w:t>”</w:t>
      </w:r>
      <w:r w:rsidRPr="00230F88">
        <w:rPr>
          <w:rFonts w:ascii="Times New Roman" w:hAnsi="Times New Roman" w:cs="Times New Roman"/>
          <w:color w:val="000000"/>
        </w:rPr>
        <w:t xml:space="preserve">. </w:t>
      </w:r>
    </w:p>
    <w:p w14:paraId="219DCED6" w14:textId="328790E3" w:rsidR="00967688" w:rsidRPr="00230F88" w:rsidRDefault="00AE34BC"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Aos 18 anos, João se afastou</w:t>
      </w:r>
      <w:r w:rsidR="00F45A96" w:rsidRPr="00230F88">
        <w:rPr>
          <w:rFonts w:ascii="Times New Roman" w:hAnsi="Times New Roman" w:cs="Times New Roman"/>
          <w:color w:val="000000"/>
        </w:rPr>
        <w:t xml:space="preserve"> das igrejas neopentecostais, no mesmo momento em que se envolve</w:t>
      </w:r>
      <w:r w:rsidRPr="00230F88">
        <w:rPr>
          <w:rFonts w:ascii="Times New Roman" w:hAnsi="Times New Roman" w:cs="Times New Roman"/>
          <w:color w:val="000000"/>
        </w:rPr>
        <w:t>u</w:t>
      </w:r>
      <w:r w:rsidR="00F45A96" w:rsidRPr="00230F88">
        <w:rPr>
          <w:rFonts w:ascii="Times New Roman" w:hAnsi="Times New Roman" w:cs="Times New Roman"/>
          <w:color w:val="000000"/>
        </w:rPr>
        <w:t xml:space="preserve"> com um grupo de valorização étnica indígena da região</w:t>
      </w:r>
      <w:r w:rsidR="00F45A96" w:rsidRPr="00230F88">
        <w:rPr>
          <w:rStyle w:val="FootnoteReference"/>
          <w:rFonts w:ascii="Times New Roman" w:hAnsi="Times New Roman" w:cs="Times New Roman"/>
          <w:color w:val="000000"/>
        </w:rPr>
        <w:footnoteReference w:id="10"/>
      </w:r>
      <w:r w:rsidR="00F45A96" w:rsidRPr="00230F88">
        <w:rPr>
          <w:rFonts w:ascii="Times New Roman" w:hAnsi="Times New Roman" w:cs="Times New Roman"/>
          <w:color w:val="000000"/>
        </w:rPr>
        <w:t>, um grupo que tem desenvolvido um vigoroso trabalho de incentivo aos processos étnicos locais. Ne</w:t>
      </w:r>
      <w:r w:rsidRPr="00230F88">
        <w:rPr>
          <w:rFonts w:ascii="Times New Roman" w:hAnsi="Times New Roman" w:cs="Times New Roman"/>
          <w:color w:val="000000"/>
        </w:rPr>
        <w:t>sse momento ainda, João descobriu</w:t>
      </w:r>
      <w:r w:rsidR="00F45A96" w:rsidRPr="00230F88">
        <w:rPr>
          <w:rFonts w:ascii="Times New Roman" w:hAnsi="Times New Roman" w:cs="Times New Roman"/>
          <w:color w:val="000000"/>
        </w:rPr>
        <w:t xml:space="preserve"> que, atrav</w:t>
      </w:r>
      <w:r w:rsidR="00583AE3" w:rsidRPr="00230F88">
        <w:rPr>
          <w:rFonts w:ascii="Times New Roman" w:hAnsi="Times New Roman" w:cs="Times New Roman"/>
          <w:color w:val="000000"/>
        </w:rPr>
        <w:t>és dos cursos de Humanidades de uma universidade local</w:t>
      </w:r>
      <w:r w:rsidR="00F45A96" w:rsidRPr="00230F88">
        <w:rPr>
          <w:rFonts w:ascii="Times New Roman" w:hAnsi="Times New Roman" w:cs="Times New Roman"/>
          <w:color w:val="000000"/>
        </w:rPr>
        <w:t>, poderia se instrumentalizar para a reivindicação de direitos dos povos tradicionais e respeito às culturas indígena</w:t>
      </w:r>
      <w:r w:rsidRPr="00230F88">
        <w:rPr>
          <w:rFonts w:ascii="Times New Roman" w:hAnsi="Times New Roman" w:cs="Times New Roman"/>
          <w:color w:val="000000"/>
        </w:rPr>
        <w:t>s amazônicas. Enfim, João começou</w:t>
      </w:r>
      <w:r w:rsidR="00F45A96" w:rsidRPr="00230F88">
        <w:rPr>
          <w:rFonts w:ascii="Times New Roman" w:hAnsi="Times New Roman" w:cs="Times New Roman"/>
          <w:color w:val="000000"/>
        </w:rPr>
        <w:t xml:space="preserve"> a frequentar também terreiros de religiões de matriz africana, atraído pelos tambores e batuques e respondendo aos chamados de Oxum, entidade das águas, e Oxóssi, entidade das florestas. Assim, ao se afastar das igrejas e conhecer ativistas e pesquisadores envolvidos nos movimentos indígenas locais, João parece </w:t>
      </w:r>
      <w:r w:rsidRPr="00230F88">
        <w:rPr>
          <w:rFonts w:ascii="Times New Roman" w:hAnsi="Times New Roman" w:cs="Times New Roman"/>
          <w:color w:val="000000"/>
        </w:rPr>
        <w:t>ter-se descoberto</w:t>
      </w:r>
      <w:r w:rsidR="00F45A96" w:rsidRPr="00230F88">
        <w:rPr>
          <w:rFonts w:ascii="Times New Roman" w:hAnsi="Times New Roman" w:cs="Times New Roman"/>
          <w:color w:val="000000"/>
        </w:rPr>
        <w:t xml:space="preserve"> </w:t>
      </w:r>
      <w:r w:rsidRPr="00230F88">
        <w:rPr>
          <w:rFonts w:ascii="Times New Roman" w:hAnsi="Times New Roman" w:cs="Times New Roman"/>
          <w:color w:val="000000"/>
        </w:rPr>
        <w:t>indígena</w:t>
      </w:r>
      <w:r w:rsidR="00F45A96" w:rsidRPr="00230F88">
        <w:rPr>
          <w:rFonts w:ascii="Times New Roman" w:hAnsi="Times New Roman" w:cs="Times New Roman"/>
          <w:color w:val="000000"/>
        </w:rPr>
        <w:t>; mas, um indígena interessado pelas coisas afro-brasileiras e, logo, pelo pertencimento</w:t>
      </w:r>
      <w:r w:rsidRPr="00230F88">
        <w:rPr>
          <w:rFonts w:ascii="Times New Roman" w:hAnsi="Times New Roman" w:cs="Times New Roman"/>
          <w:color w:val="000000"/>
        </w:rPr>
        <w:t xml:space="preserve"> global</w:t>
      </w:r>
      <w:r w:rsidR="00BF77C1" w:rsidRPr="00230F88">
        <w:rPr>
          <w:rFonts w:ascii="Times New Roman" w:hAnsi="Times New Roman" w:cs="Times New Roman"/>
          <w:color w:val="000000"/>
        </w:rPr>
        <w:t xml:space="preserve"> nacional; e</w:t>
      </w:r>
      <w:r w:rsidR="00F45A96" w:rsidRPr="00230F88">
        <w:rPr>
          <w:rFonts w:ascii="Times New Roman" w:hAnsi="Times New Roman" w:cs="Times New Roman"/>
          <w:color w:val="000000"/>
        </w:rPr>
        <w:t xml:space="preserve"> enfim, um indígena consciente da necessidade de se lutar pelo reconhecimento dos povos tradicionais, através do conhecimento universitário libertador, que ajuda a “</w:t>
      </w:r>
      <w:r w:rsidR="00F45A96" w:rsidRPr="00230F88">
        <w:rPr>
          <w:rFonts w:ascii="Times New Roman" w:hAnsi="Times New Roman" w:cs="Times New Roman"/>
          <w:i/>
          <w:color w:val="000000"/>
        </w:rPr>
        <w:t>descobrir</w:t>
      </w:r>
      <w:r w:rsidR="00F45A96" w:rsidRPr="00230F88">
        <w:rPr>
          <w:rFonts w:ascii="Times New Roman" w:hAnsi="Times New Roman" w:cs="Times New Roman"/>
          <w:color w:val="000000"/>
        </w:rPr>
        <w:t xml:space="preserve"> </w:t>
      </w:r>
      <w:r w:rsidR="00F45A96" w:rsidRPr="00230F88">
        <w:rPr>
          <w:rFonts w:ascii="Times New Roman" w:hAnsi="Times New Roman" w:cs="Times New Roman"/>
          <w:i/>
          <w:color w:val="000000"/>
        </w:rPr>
        <w:t>a realidade</w:t>
      </w:r>
      <w:r w:rsidR="00BE1AA0" w:rsidRPr="00230F88">
        <w:rPr>
          <w:rFonts w:ascii="Times New Roman" w:hAnsi="Times New Roman" w:cs="Times New Roman"/>
          <w:color w:val="000000"/>
        </w:rPr>
        <w:t>”, segundo ele</w:t>
      </w:r>
      <w:r w:rsidR="00F45A96" w:rsidRPr="00230F88">
        <w:rPr>
          <w:rFonts w:ascii="Times New Roman" w:hAnsi="Times New Roman" w:cs="Times New Roman"/>
          <w:color w:val="000000"/>
        </w:rPr>
        <w:t xml:space="preserve">. </w:t>
      </w:r>
    </w:p>
    <w:p w14:paraId="7011FA7D" w14:textId="0EA85999" w:rsidR="00967688"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 xml:space="preserve">No grupo indígena, João aprendeu o nheengatu, língua geral do tronco tupi usada para a catequese (no passado e também nos dias de hoje) e, atualmente, importante instrumento de afirmação étnica na Amazônia, sobretudo usado por povos </w:t>
      </w:r>
      <w:r w:rsidR="00BE1AA0" w:rsidRPr="00230F88">
        <w:rPr>
          <w:rFonts w:ascii="Times New Roman" w:hAnsi="Times New Roman" w:cs="Times New Roman"/>
          <w:color w:val="000000"/>
        </w:rPr>
        <w:t xml:space="preserve">aos quais foi negado o uso de </w:t>
      </w:r>
      <w:r w:rsidRPr="00230F88">
        <w:rPr>
          <w:rFonts w:ascii="Times New Roman" w:hAnsi="Times New Roman" w:cs="Times New Roman"/>
          <w:color w:val="000000"/>
        </w:rPr>
        <w:t>suas línguas originais. O grupo, segundo ele, “[t]</w:t>
      </w:r>
      <w:proofErr w:type="spellStart"/>
      <w:r w:rsidRPr="00230F88">
        <w:rPr>
          <w:rFonts w:ascii="Times New Roman" w:hAnsi="Times New Roman" w:cs="Times New Roman"/>
          <w:i/>
          <w:color w:val="000000"/>
        </w:rPr>
        <w:t>rabalha</w:t>
      </w:r>
      <w:proofErr w:type="spellEnd"/>
      <w:r w:rsidRPr="00230F88">
        <w:rPr>
          <w:rFonts w:ascii="Times New Roman" w:hAnsi="Times New Roman" w:cs="Times New Roman"/>
          <w:i/>
          <w:color w:val="000000"/>
        </w:rPr>
        <w:t xml:space="preserve"> nas aldeias, por exemplo, com o resgate cultural, o resgate do artesanato, grafismos, registro de cânticos, o resgate de rituais, o resgate das línguas perdidas e o ensino do nheengatu, essas coisas, </w:t>
      </w:r>
      <w:proofErr w:type="spellStart"/>
      <w:r w:rsidRPr="00230F88">
        <w:rPr>
          <w:rFonts w:ascii="Times New Roman" w:hAnsi="Times New Roman" w:cs="Times New Roman"/>
          <w:i/>
          <w:color w:val="000000"/>
        </w:rPr>
        <w:t>empoderamento</w:t>
      </w:r>
      <w:proofErr w:type="spellEnd"/>
      <w:r w:rsidRPr="00230F88">
        <w:rPr>
          <w:rFonts w:ascii="Times New Roman" w:hAnsi="Times New Roman" w:cs="Times New Roman"/>
          <w:i/>
          <w:color w:val="000000"/>
        </w:rPr>
        <w:t xml:space="preserve"> indígena mesmo</w:t>
      </w:r>
      <w:r w:rsidRPr="00230F88">
        <w:rPr>
          <w:rFonts w:ascii="Times New Roman" w:hAnsi="Times New Roman" w:cs="Times New Roman"/>
          <w:color w:val="000000"/>
        </w:rPr>
        <w:t>.</w:t>
      </w:r>
      <w:r w:rsidR="00BE1AA0" w:rsidRPr="00230F88">
        <w:rPr>
          <w:rFonts w:ascii="Times New Roman" w:hAnsi="Times New Roman" w:cs="Times New Roman"/>
          <w:color w:val="000000"/>
        </w:rPr>
        <w:t>”</w:t>
      </w:r>
      <w:r w:rsidRPr="00230F88">
        <w:rPr>
          <w:rFonts w:ascii="Times New Roman" w:hAnsi="Times New Roman" w:cs="Times New Roman"/>
          <w:color w:val="000000"/>
        </w:rPr>
        <w:t xml:space="preserve"> Na sede do grupo, João lia tudo o que encontrava, tudo o que dizia respeito à vida dos povos indígenas, tudo o que lhe </w:t>
      </w:r>
      <w:r w:rsidR="00206E40">
        <w:rPr>
          <w:rFonts w:ascii="Times New Roman" w:hAnsi="Times New Roman" w:cs="Times New Roman"/>
          <w:color w:val="000000"/>
        </w:rPr>
        <w:t>instrumentalizava</w:t>
      </w:r>
      <w:r w:rsidRPr="00230F88">
        <w:rPr>
          <w:rFonts w:ascii="Times New Roman" w:hAnsi="Times New Roman" w:cs="Times New Roman"/>
          <w:color w:val="000000"/>
        </w:rPr>
        <w:t xml:space="preserve"> para a compreensão dos </w:t>
      </w:r>
      <w:r w:rsidR="00206E40">
        <w:rPr>
          <w:rFonts w:ascii="Times New Roman" w:hAnsi="Times New Roman" w:cs="Times New Roman"/>
          <w:color w:val="000000"/>
        </w:rPr>
        <w:t>dispositivos</w:t>
      </w:r>
      <w:r w:rsidRPr="00230F88">
        <w:rPr>
          <w:rFonts w:ascii="Times New Roman" w:hAnsi="Times New Roman" w:cs="Times New Roman"/>
          <w:color w:val="000000"/>
        </w:rPr>
        <w:t xml:space="preserve"> de produção e manutenção da </w:t>
      </w:r>
      <w:proofErr w:type="spellStart"/>
      <w:r w:rsidRPr="00230F88">
        <w:rPr>
          <w:rFonts w:ascii="Times New Roman" w:hAnsi="Times New Roman" w:cs="Times New Roman"/>
          <w:color w:val="000000"/>
        </w:rPr>
        <w:t>etnicidade</w:t>
      </w:r>
      <w:proofErr w:type="spellEnd"/>
      <w:r w:rsidRPr="00230F88">
        <w:rPr>
          <w:rFonts w:ascii="Times New Roman" w:hAnsi="Times New Roman" w:cs="Times New Roman"/>
          <w:color w:val="000000"/>
        </w:rPr>
        <w:t>. Ao conhecer os/as antropólogos/as que produziam o material para as oficinas, João decidiu ingressar na Universidade para seguir uma carreira que contribuísse para as atividades do grupo. Assim, João foi-se tornando uma figura central no grupo, a ponto de, no início de 2018, ser nomeado para um conselho municipal de Santarém, adquirir projeção nacional como compositor e letrista de músicas em línguas indígenas, além de atuar c</w:t>
      </w:r>
      <w:r w:rsidR="00BE1AA0" w:rsidRPr="00230F88">
        <w:rPr>
          <w:rFonts w:ascii="Times New Roman" w:hAnsi="Times New Roman" w:cs="Times New Roman"/>
          <w:color w:val="000000"/>
        </w:rPr>
        <w:t>omo pajé renomado na região do R</w:t>
      </w:r>
      <w:r w:rsidR="00BF77C1" w:rsidRPr="00230F88">
        <w:rPr>
          <w:rFonts w:ascii="Times New Roman" w:hAnsi="Times New Roman" w:cs="Times New Roman"/>
          <w:color w:val="000000"/>
        </w:rPr>
        <w:t>io Tapajós, e</w:t>
      </w:r>
      <w:r w:rsidRPr="00230F88">
        <w:rPr>
          <w:rFonts w:ascii="Times New Roman" w:hAnsi="Times New Roman" w:cs="Times New Roman"/>
          <w:color w:val="000000"/>
        </w:rPr>
        <w:t xml:space="preserve"> enfim, ser uma importante liderança das políticas de ações afirmativas em sua universidade. </w:t>
      </w:r>
    </w:p>
    <w:p w14:paraId="3F33EA3C" w14:textId="21D51048" w:rsidR="00967688" w:rsidRPr="00230F88" w:rsidRDefault="00AE34BC"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Descobrindo-se indígena, João parece ter-se descoberto</w:t>
      </w:r>
      <w:r w:rsidR="00F45A96" w:rsidRPr="00230F88">
        <w:rPr>
          <w:rFonts w:ascii="Times New Roman" w:hAnsi="Times New Roman" w:cs="Times New Roman"/>
          <w:color w:val="000000"/>
        </w:rPr>
        <w:t xml:space="preserve"> homossexual. Embora confesse que desde criança achava “</w:t>
      </w:r>
      <w:r w:rsidR="00F45A96" w:rsidRPr="00230F88">
        <w:rPr>
          <w:rFonts w:ascii="Times New Roman" w:hAnsi="Times New Roman" w:cs="Times New Roman"/>
          <w:i/>
          <w:color w:val="000000"/>
        </w:rPr>
        <w:t>os corpos masculinos mais bonitos</w:t>
      </w:r>
      <w:r w:rsidR="00BE1AA0" w:rsidRPr="00230F88">
        <w:rPr>
          <w:rFonts w:ascii="Times New Roman" w:hAnsi="Times New Roman" w:cs="Times New Roman"/>
          <w:color w:val="000000"/>
        </w:rPr>
        <w:t>”</w:t>
      </w:r>
      <w:r w:rsidR="00F45A96" w:rsidRPr="00230F88">
        <w:rPr>
          <w:rFonts w:ascii="Times New Roman" w:hAnsi="Times New Roman" w:cs="Times New Roman"/>
          <w:color w:val="000000"/>
        </w:rPr>
        <w:t>, João passa a se aceitar como “</w:t>
      </w:r>
      <w:r w:rsidR="00F45A96" w:rsidRPr="00230F88">
        <w:rPr>
          <w:rFonts w:ascii="Times New Roman" w:hAnsi="Times New Roman" w:cs="Times New Roman"/>
          <w:i/>
          <w:color w:val="000000"/>
        </w:rPr>
        <w:t>homossexual</w:t>
      </w:r>
      <w:r w:rsidR="00F45A96" w:rsidRPr="00230F88">
        <w:rPr>
          <w:rFonts w:ascii="Times New Roman" w:hAnsi="Times New Roman" w:cs="Times New Roman"/>
          <w:color w:val="000000"/>
        </w:rPr>
        <w:t>”, “</w:t>
      </w:r>
      <w:r w:rsidR="00F45A96" w:rsidRPr="00230F88">
        <w:rPr>
          <w:rFonts w:ascii="Times New Roman" w:hAnsi="Times New Roman" w:cs="Times New Roman"/>
          <w:i/>
          <w:color w:val="000000"/>
        </w:rPr>
        <w:t>gay</w:t>
      </w:r>
      <w:r w:rsidR="00F45A96" w:rsidRPr="00230F88">
        <w:rPr>
          <w:rFonts w:ascii="Times New Roman" w:hAnsi="Times New Roman" w:cs="Times New Roman"/>
          <w:color w:val="000000"/>
        </w:rPr>
        <w:t>” ou “</w:t>
      </w:r>
      <w:proofErr w:type="spellStart"/>
      <w:r w:rsidR="00F45A96" w:rsidRPr="00230F88">
        <w:rPr>
          <w:rFonts w:ascii="Times New Roman" w:hAnsi="Times New Roman" w:cs="Times New Roman"/>
          <w:i/>
          <w:color w:val="000000"/>
        </w:rPr>
        <w:t>suassu</w:t>
      </w:r>
      <w:proofErr w:type="spellEnd"/>
      <w:r w:rsidR="00F45A96" w:rsidRPr="00230F88">
        <w:rPr>
          <w:rFonts w:ascii="Times New Roman" w:hAnsi="Times New Roman" w:cs="Times New Roman"/>
          <w:color w:val="000000"/>
        </w:rPr>
        <w:t>” (em seus próprios termos, sendo o último usado pelo seu povo para designar a prática entre pessoas do</w:t>
      </w:r>
      <w:r w:rsidR="00BE1AA0" w:rsidRPr="00230F88">
        <w:rPr>
          <w:rFonts w:ascii="Times New Roman" w:hAnsi="Times New Roman" w:cs="Times New Roman"/>
          <w:color w:val="000000"/>
        </w:rPr>
        <w:t xml:space="preserve"> mesmo sexo) quando, primeiramente</w:t>
      </w:r>
      <w:r w:rsidR="00206E40">
        <w:rPr>
          <w:rFonts w:ascii="Times New Roman" w:hAnsi="Times New Roman" w:cs="Times New Roman"/>
          <w:color w:val="000000"/>
        </w:rPr>
        <w:t xml:space="preserve"> na Vila de</w:t>
      </w:r>
      <w:r w:rsidR="00F45A96" w:rsidRPr="00230F88">
        <w:rPr>
          <w:rFonts w:ascii="Times New Roman" w:hAnsi="Times New Roman" w:cs="Times New Roman"/>
          <w:color w:val="000000"/>
        </w:rPr>
        <w:t xml:space="preserve"> </w:t>
      </w:r>
      <w:proofErr w:type="spellStart"/>
      <w:r w:rsidR="00F45A96" w:rsidRPr="00230F88">
        <w:rPr>
          <w:rFonts w:ascii="Times New Roman" w:hAnsi="Times New Roman" w:cs="Times New Roman"/>
          <w:color w:val="000000"/>
        </w:rPr>
        <w:t>Alter</w:t>
      </w:r>
      <w:proofErr w:type="spellEnd"/>
      <w:r w:rsidR="00F45A96" w:rsidRPr="00230F88">
        <w:rPr>
          <w:rFonts w:ascii="Times New Roman" w:hAnsi="Times New Roman" w:cs="Times New Roman"/>
          <w:color w:val="000000"/>
        </w:rPr>
        <w:t xml:space="preserve"> </w:t>
      </w:r>
      <w:r w:rsidRPr="00230F88">
        <w:rPr>
          <w:rFonts w:ascii="Times New Roman" w:hAnsi="Times New Roman" w:cs="Times New Roman"/>
          <w:color w:val="000000"/>
        </w:rPr>
        <w:t>do Chão, tentou</w:t>
      </w:r>
      <w:r w:rsidR="00F45A96" w:rsidRPr="00230F88">
        <w:rPr>
          <w:rFonts w:ascii="Times New Roman" w:hAnsi="Times New Roman" w:cs="Times New Roman"/>
          <w:color w:val="000000"/>
        </w:rPr>
        <w:t xml:space="preserve"> uma relação sexual com uma amiga, aos 19 anos de ida</w:t>
      </w:r>
      <w:r w:rsidRPr="00230F88">
        <w:rPr>
          <w:rFonts w:ascii="Times New Roman" w:hAnsi="Times New Roman" w:cs="Times New Roman"/>
          <w:color w:val="000000"/>
        </w:rPr>
        <w:t>de, e não conseguiu</w:t>
      </w:r>
      <w:r w:rsidR="00206E40">
        <w:rPr>
          <w:rFonts w:ascii="Times New Roman" w:hAnsi="Times New Roman" w:cs="Times New Roman"/>
          <w:color w:val="000000"/>
        </w:rPr>
        <w:t>;</w:t>
      </w:r>
      <w:r w:rsidR="00BE1AA0" w:rsidRPr="00230F88">
        <w:rPr>
          <w:rFonts w:ascii="Times New Roman" w:hAnsi="Times New Roman" w:cs="Times New Roman"/>
          <w:color w:val="000000"/>
        </w:rPr>
        <w:t xml:space="preserve"> </w:t>
      </w:r>
      <w:r w:rsidR="00BF77C1" w:rsidRPr="00230F88">
        <w:rPr>
          <w:rFonts w:ascii="Times New Roman" w:hAnsi="Times New Roman" w:cs="Times New Roman"/>
          <w:color w:val="000000"/>
        </w:rPr>
        <w:t>e</w:t>
      </w:r>
      <w:r w:rsidR="00BE1AA0" w:rsidRPr="00230F88">
        <w:rPr>
          <w:rFonts w:ascii="Times New Roman" w:hAnsi="Times New Roman" w:cs="Times New Roman"/>
          <w:color w:val="000000"/>
        </w:rPr>
        <w:t xml:space="preserve"> em seguida</w:t>
      </w:r>
      <w:r w:rsidRPr="00230F88">
        <w:rPr>
          <w:rFonts w:ascii="Times New Roman" w:hAnsi="Times New Roman" w:cs="Times New Roman"/>
          <w:color w:val="000000"/>
        </w:rPr>
        <w:t>, assumiu para si mesmo que estava</w:t>
      </w:r>
      <w:r w:rsidR="00F45A96" w:rsidRPr="00230F88">
        <w:rPr>
          <w:rFonts w:ascii="Times New Roman" w:hAnsi="Times New Roman" w:cs="Times New Roman"/>
          <w:color w:val="000000"/>
        </w:rPr>
        <w:t xml:space="preserve"> apaixonado por um de seus vizinhos que mo</w:t>
      </w:r>
      <w:r w:rsidR="00BE1AA0" w:rsidRPr="00230F88">
        <w:rPr>
          <w:rFonts w:ascii="Times New Roman" w:hAnsi="Times New Roman" w:cs="Times New Roman"/>
          <w:color w:val="000000"/>
        </w:rPr>
        <w:t>rava com a tia</w:t>
      </w:r>
      <w:r w:rsidRPr="00230F88">
        <w:rPr>
          <w:rFonts w:ascii="Times New Roman" w:hAnsi="Times New Roman" w:cs="Times New Roman"/>
          <w:color w:val="000000"/>
        </w:rPr>
        <w:t>. A paixão pelo vizinho era correspondida e João se sentiu</w:t>
      </w:r>
      <w:r w:rsidR="00F45A96" w:rsidRPr="00230F88">
        <w:rPr>
          <w:rFonts w:ascii="Times New Roman" w:hAnsi="Times New Roman" w:cs="Times New Roman"/>
          <w:color w:val="000000"/>
        </w:rPr>
        <w:t xml:space="preserve"> impelido a falar sobre a paixão com a tia do vizinho e com os seus próprios familiares, principalmente com os seus avós maternos. Para a sua surpresa, todos aceita</w:t>
      </w:r>
      <w:r w:rsidRPr="00230F88">
        <w:rPr>
          <w:rFonts w:ascii="Times New Roman" w:hAnsi="Times New Roman" w:cs="Times New Roman"/>
          <w:color w:val="000000"/>
        </w:rPr>
        <w:t>ra</w:t>
      </w:r>
      <w:r w:rsidR="00F45A96" w:rsidRPr="00230F88">
        <w:rPr>
          <w:rFonts w:ascii="Times New Roman" w:hAnsi="Times New Roman" w:cs="Times New Roman"/>
          <w:color w:val="000000"/>
        </w:rPr>
        <w:t>m com normalidade a paixão do jovem casal, com exceção dos pais do vizinho, que o obriga</w:t>
      </w:r>
      <w:r w:rsidRPr="00230F88">
        <w:rPr>
          <w:rFonts w:ascii="Times New Roman" w:hAnsi="Times New Roman" w:cs="Times New Roman"/>
          <w:color w:val="000000"/>
        </w:rPr>
        <w:t>ra</w:t>
      </w:r>
      <w:r w:rsidR="00F45A96" w:rsidRPr="00230F88">
        <w:rPr>
          <w:rFonts w:ascii="Times New Roman" w:hAnsi="Times New Roman" w:cs="Times New Roman"/>
          <w:color w:val="000000"/>
        </w:rPr>
        <w:t>m a se mudar para Manaus. Sua avó paterna</w:t>
      </w:r>
      <w:r w:rsidRPr="00230F88">
        <w:rPr>
          <w:rFonts w:ascii="Times New Roman" w:hAnsi="Times New Roman" w:cs="Times New Roman"/>
          <w:color w:val="000000"/>
        </w:rPr>
        <w:t>, evangélica neopentecostal, teve</w:t>
      </w:r>
      <w:r w:rsidR="00F45A96" w:rsidRPr="00230F88">
        <w:rPr>
          <w:rFonts w:ascii="Times New Roman" w:hAnsi="Times New Roman" w:cs="Times New Roman"/>
          <w:color w:val="000000"/>
        </w:rPr>
        <w:t xml:space="preserve"> dificuldade em aceita</w:t>
      </w:r>
      <w:r w:rsidRPr="00230F88">
        <w:rPr>
          <w:rFonts w:ascii="Times New Roman" w:hAnsi="Times New Roman" w:cs="Times New Roman"/>
          <w:color w:val="000000"/>
        </w:rPr>
        <w:t>r a sua homossexualidade e tentou</w:t>
      </w:r>
      <w:r w:rsidR="00F45A96" w:rsidRPr="00230F88">
        <w:rPr>
          <w:rFonts w:ascii="Times New Roman" w:hAnsi="Times New Roman" w:cs="Times New Roman"/>
          <w:color w:val="000000"/>
        </w:rPr>
        <w:t xml:space="preserve"> leva-lo novamente para frequentar a sua igreja, em vão. Segundo ele, muitos familiares por parte de pai, geralmente evangélicos, passaram a ev</w:t>
      </w:r>
      <w:r w:rsidRPr="00230F88">
        <w:rPr>
          <w:rFonts w:ascii="Times New Roman" w:hAnsi="Times New Roman" w:cs="Times New Roman"/>
          <w:color w:val="000000"/>
        </w:rPr>
        <w:t>itá</w:t>
      </w:r>
      <w:r w:rsidR="00F45A96" w:rsidRPr="00230F88">
        <w:rPr>
          <w:rFonts w:ascii="Times New Roman" w:hAnsi="Times New Roman" w:cs="Times New Roman"/>
          <w:color w:val="000000"/>
        </w:rPr>
        <w:t xml:space="preserve">-lo. No grupo indígena onde milita e na universidade, todos sabem de sua homossexualidade, assim como nas comunidades e aldeias que frequenta para a realização das inúmeras atividades de valorização étnica indígena. </w:t>
      </w:r>
    </w:p>
    <w:p w14:paraId="0336820E" w14:textId="30A44390" w:rsidR="00B70B6F" w:rsidRPr="00230F88" w:rsidRDefault="00F45A96"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color w:val="000000"/>
        </w:rPr>
        <w:t xml:space="preserve">Quando perguntado sobre a maneira como, nas comunidades que frequenta, os indígenas </w:t>
      </w:r>
      <w:r w:rsidR="00B70B6F" w:rsidRPr="00230F88">
        <w:rPr>
          <w:rFonts w:ascii="Times New Roman" w:hAnsi="Times New Roman" w:cs="Times New Roman"/>
          <w:color w:val="000000"/>
        </w:rPr>
        <w:t>visitados</w:t>
      </w:r>
      <w:r w:rsidRPr="00230F88">
        <w:rPr>
          <w:rFonts w:ascii="Times New Roman" w:hAnsi="Times New Roman" w:cs="Times New Roman"/>
          <w:color w:val="000000"/>
        </w:rPr>
        <w:t xml:space="preserve"> lidam com a sua homossexualidade, João nos cita o exemplo d</w:t>
      </w:r>
      <w:r w:rsidR="00B70B6F" w:rsidRPr="00230F88">
        <w:rPr>
          <w:rFonts w:ascii="Times New Roman" w:hAnsi="Times New Roman" w:cs="Times New Roman"/>
          <w:color w:val="000000"/>
        </w:rPr>
        <w:t>e uma localidade às margens do R</w:t>
      </w:r>
      <w:r w:rsidR="00206E40">
        <w:rPr>
          <w:rFonts w:ascii="Times New Roman" w:hAnsi="Times New Roman" w:cs="Times New Roman"/>
          <w:color w:val="000000"/>
        </w:rPr>
        <w:t xml:space="preserve">io Tapajós, onde </w:t>
      </w:r>
      <w:r w:rsidRPr="00230F88">
        <w:rPr>
          <w:rFonts w:ascii="Times New Roman" w:hAnsi="Times New Roman" w:cs="Times New Roman"/>
          <w:color w:val="000000"/>
        </w:rPr>
        <w:t xml:space="preserve">acontece </w:t>
      </w:r>
      <w:r w:rsidR="00206E40">
        <w:rPr>
          <w:rFonts w:ascii="Times New Roman" w:hAnsi="Times New Roman" w:cs="Times New Roman"/>
          <w:color w:val="000000"/>
        </w:rPr>
        <w:t xml:space="preserve">anualmente </w:t>
      </w:r>
      <w:r w:rsidRPr="00230F88">
        <w:rPr>
          <w:rFonts w:ascii="Times New Roman" w:hAnsi="Times New Roman" w:cs="Times New Roman"/>
          <w:color w:val="000000"/>
        </w:rPr>
        <w:t>uma grande festa que congrega indígenas de toda a região, assim como estudantes da universidade, pesquisadores, ribeirinhos e demais curiosos. Durante os dias de festa, há muita cantoria e dança, momentos durante os quais, segundo ele, sob o efeito das bebidas ingeridas, intercursos sexuais fortuitos acabam acontecendo nas áreas de floresta no entorno, inclusive encontros entre rapazes indígenas. João afirma que, devido a sua fama de pajé eficiente, as lideranças indígenas experientes das aldeias, geralmente mais idosas, o tratam com muito respeito e carinho, assim como os indígenas que vivem na cidade. Conta ainda que, na cidade, tem tido relações afetivas frequentes com outros indígenas que, em suas aldeias, não teriam a coragem de se relacionar com outros rapazes. Um caso curioso aconteceu quando um desses jovens indígenas perguntou a João se ele tinha “</w:t>
      </w:r>
      <w:r w:rsidRPr="00230F88">
        <w:rPr>
          <w:rFonts w:ascii="Times New Roman" w:hAnsi="Times New Roman" w:cs="Times New Roman"/>
          <w:i/>
          <w:color w:val="000000"/>
        </w:rPr>
        <w:t>virado</w:t>
      </w:r>
      <w:r w:rsidRPr="00230F88">
        <w:rPr>
          <w:rFonts w:ascii="Times New Roman" w:hAnsi="Times New Roman" w:cs="Times New Roman"/>
          <w:color w:val="000000"/>
        </w:rPr>
        <w:t>” homossexual por ter se relacionado com João – ou “</w:t>
      </w:r>
      <w:proofErr w:type="spellStart"/>
      <w:r w:rsidRPr="00230F88">
        <w:rPr>
          <w:rFonts w:ascii="Times New Roman" w:hAnsi="Times New Roman" w:cs="Times New Roman"/>
          <w:i/>
          <w:color w:val="000000"/>
        </w:rPr>
        <w:t>wosway</w:t>
      </w:r>
      <w:proofErr w:type="spellEnd"/>
      <w:r w:rsidRPr="00230F88">
        <w:rPr>
          <w:rFonts w:ascii="Times New Roman" w:hAnsi="Times New Roman" w:cs="Times New Roman"/>
          <w:color w:val="000000"/>
        </w:rPr>
        <w:t xml:space="preserve">” (mais um termo de outra </w:t>
      </w:r>
      <w:r w:rsidR="00B70B6F" w:rsidRPr="00230F88">
        <w:rPr>
          <w:rFonts w:ascii="Times New Roman" w:hAnsi="Times New Roman" w:cs="Times New Roman"/>
          <w:color w:val="000000"/>
        </w:rPr>
        <w:t>língua indígena</w:t>
      </w:r>
      <w:r w:rsidRPr="00230F88">
        <w:rPr>
          <w:rFonts w:ascii="Times New Roman" w:hAnsi="Times New Roman" w:cs="Times New Roman"/>
          <w:color w:val="000000"/>
        </w:rPr>
        <w:t xml:space="preserve"> usado para designar práticas entre pessoas do mesmo sexo). João respondeu, dizendo-lhe que ele só se tornaria homossexual se mantivesse o relacionamento na forma de um casamento. O rapaz, então, pediu para se casar com João, ao que João se recusou, por não querer manter um relacionamento fixo. João declara que, depois de sua paixão pelo vizinho, teve diversos relacionamentos, inclusive com homens casados (alguns, indígenas), até se apaixonar novamente, desta vez à distância, por um rapaz que residia, no momento da entrevista, em Manaus, e que estava encantado com o “</w:t>
      </w:r>
      <w:r w:rsidRPr="00230F88">
        <w:rPr>
          <w:rFonts w:ascii="Times New Roman" w:hAnsi="Times New Roman" w:cs="Times New Roman"/>
          <w:i/>
          <w:color w:val="000000"/>
        </w:rPr>
        <w:t>jeitinho indígena</w:t>
      </w:r>
      <w:r w:rsidR="004E2684" w:rsidRPr="00230F88">
        <w:rPr>
          <w:rFonts w:ascii="Times New Roman" w:hAnsi="Times New Roman" w:cs="Times New Roman"/>
          <w:color w:val="000000"/>
        </w:rPr>
        <w:t>” de João.</w:t>
      </w:r>
    </w:p>
    <w:p w14:paraId="60B674D5" w14:textId="77777777" w:rsidR="00B70B6F" w:rsidRPr="00230F88" w:rsidRDefault="00B70B6F" w:rsidP="00784EC2">
      <w:pPr>
        <w:spacing w:line="360" w:lineRule="auto"/>
        <w:jc w:val="both"/>
        <w:rPr>
          <w:rFonts w:ascii="Times New Roman" w:hAnsi="Times New Roman" w:cs="Times New Roman"/>
          <w:color w:val="000000"/>
        </w:rPr>
      </w:pPr>
    </w:p>
    <w:p w14:paraId="52AD0AB6" w14:textId="18CB4E32" w:rsidR="00B70B6F" w:rsidRPr="00230F88" w:rsidRDefault="00A14E07" w:rsidP="00784EC2">
      <w:pPr>
        <w:spacing w:line="360" w:lineRule="auto"/>
        <w:rPr>
          <w:rFonts w:ascii="Times New Roman" w:hAnsi="Times New Roman" w:cs="Times New Roman"/>
          <w:color w:val="000000"/>
        </w:rPr>
      </w:pPr>
      <w:r>
        <w:rPr>
          <w:rFonts w:ascii="Times New Roman" w:hAnsi="Times New Roman" w:cs="Times New Roman"/>
          <w:color w:val="000000"/>
        </w:rPr>
        <w:t>AKIRA, A LEALDADE FAMILIAR E A ESPIRITUALIDADE BUDISTA</w:t>
      </w:r>
    </w:p>
    <w:p w14:paraId="5380C135" w14:textId="77777777" w:rsidR="00B70B6F" w:rsidRPr="00230F88" w:rsidRDefault="00B70B6F" w:rsidP="00784EC2">
      <w:pPr>
        <w:spacing w:line="360" w:lineRule="auto"/>
        <w:jc w:val="both"/>
        <w:rPr>
          <w:rFonts w:ascii="Times New Roman" w:hAnsi="Times New Roman" w:cs="Times New Roman"/>
          <w:color w:val="000000"/>
        </w:rPr>
      </w:pPr>
    </w:p>
    <w:p w14:paraId="6ADE1652" w14:textId="3A280A63" w:rsidR="00967688" w:rsidRPr="00230F88" w:rsidRDefault="000A5CBB"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rPr>
        <w:t xml:space="preserve">Akira nasceu em 1995. </w:t>
      </w:r>
      <w:r w:rsidR="00027675" w:rsidRPr="00230F88">
        <w:rPr>
          <w:rFonts w:ascii="Times New Roman" w:hAnsi="Times New Roman" w:cs="Times New Roman"/>
        </w:rPr>
        <w:t>Mora em</w:t>
      </w:r>
      <w:r w:rsidR="003D3B39" w:rsidRPr="00230F88">
        <w:rPr>
          <w:rFonts w:ascii="Times New Roman" w:hAnsi="Times New Roman" w:cs="Times New Roman"/>
        </w:rPr>
        <w:t xml:space="preserve"> Santarém com </w:t>
      </w:r>
      <w:r w:rsidR="0027563C" w:rsidRPr="00230F88">
        <w:rPr>
          <w:rFonts w:ascii="Times New Roman" w:hAnsi="Times New Roman" w:cs="Times New Roman"/>
        </w:rPr>
        <w:t xml:space="preserve">a família, </w:t>
      </w:r>
      <w:r w:rsidR="003D3B39" w:rsidRPr="00230F88">
        <w:rPr>
          <w:rFonts w:ascii="Times New Roman" w:hAnsi="Times New Roman" w:cs="Times New Roman"/>
        </w:rPr>
        <w:t>formada pelo</w:t>
      </w:r>
      <w:r w:rsidRPr="00230F88">
        <w:rPr>
          <w:rFonts w:ascii="Times New Roman" w:hAnsi="Times New Roman" w:cs="Times New Roman"/>
        </w:rPr>
        <w:t xml:space="preserve"> pai </w:t>
      </w:r>
      <w:r w:rsidR="00680F3A" w:rsidRPr="00230F88">
        <w:rPr>
          <w:rFonts w:ascii="Times New Roman" w:hAnsi="Times New Roman" w:cs="Times New Roman"/>
          <w:i/>
        </w:rPr>
        <w:t>nissei</w:t>
      </w:r>
      <w:r w:rsidR="00680F3A" w:rsidRPr="00230F88">
        <w:rPr>
          <w:rStyle w:val="FootnoteReference"/>
          <w:rFonts w:ascii="Times New Roman" w:hAnsi="Times New Roman" w:cs="Times New Roman"/>
        </w:rPr>
        <w:footnoteReference w:id="11"/>
      </w:r>
      <w:r w:rsidR="003D3B39" w:rsidRPr="00230F88">
        <w:rPr>
          <w:rFonts w:ascii="Times New Roman" w:hAnsi="Times New Roman" w:cs="Times New Roman"/>
        </w:rPr>
        <w:t xml:space="preserve">, </w:t>
      </w:r>
      <w:r w:rsidRPr="00230F88">
        <w:rPr>
          <w:rFonts w:ascii="Times New Roman" w:hAnsi="Times New Roman" w:cs="Times New Roman"/>
        </w:rPr>
        <w:t xml:space="preserve">a mãe </w:t>
      </w:r>
      <w:r w:rsidR="009E4D1A">
        <w:rPr>
          <w:rFonts w:ascii="Times New Roman" w:hAnsi="Times New Roman" w:cs="Times New Roman"/>
        </w:rPr>
        <w:t>nordestina</w:t>
      </w:r>
      <w:r w:rsidRPr="00230F88">
        <w:rPr>
          <w:rFonts w:ascii="Times New Roman" w:hAnsi="Times New Roman" w:cs="Times New Roman"/>
        </w:rPr>
        <w:t>, avó</w:t>
      </w:r>
      <w:r w:rsidR="00027675" w:rsidRPr="00230F88">
        <w:rPr>
          <w:rFonts w:ascii="Times New Roman" w:hAnsi="Times New Roman" w:cs="Times New Roman"/>
        </w:rPr>
        <w:t>s paternos japoneses e</w:t>
      </w:r>
      <w:r w:rsidRPr="00230F88">
        <w:rPr>
          <w:rFonts w:ascii="Times New Roman" w:hAnsi="Times New Roman" w:cs="Times New Roman"/>
        </w:rPr>
        <w:t xml:space="preserve"> uma irmã mais</w:t>
      </w:r>
      <w:r w:rsidR="00027675" w:rsidRPr="00230F88">
        <w:rPr>
          <w:rFonts w:ascii="Times New Roman" w:hAnsi="Times New Roman" w:cs="Times New Roman"/>
        </w:rPr>
        <w:t xml:space="preserve"> nova (o</w:t>
      </w:r>
      <w:r w:rsidR="00561444" w:rsidRPr="00230F88">
        <w:rPr>
          <w:rFonts w:ascii="Times New Roman" w:hAnsi="Times New Roman" w:cs="Times New Roman"/>
        </w:rPr>
        <w:t xml:space="preserve"> irmão mais velho</w:t>
      </w:r>
      <w:r w:rsidR="00027675" w:rsidRPr="00230F88">
        <w:rPr>
          <w:rFonts w:ascii="Times New Roman" w:hAnsi="Times New Roman" w:cs="Times New Roman"/>
        </w:rPr>
        <w:t xml:space="preserve"> já não mora com os pais)</w:t>
      </w:r>
      <w:r w:rsidR="00561444" w:rsidRPr="00230F88">
        <w:rPr>
          <w:rFonts w:ascii="Times New Roman" w:hAnsi="Times New Roman" w:cs="Times New Roman"/>
        </w:rPr>
        <w:t xml:space="preserve">. Do primeiro casamento de seu pai, também com uma brasileira, Akira conta com mais </w:t>
      </w:r>
      <w:r w:rsidR="0027563C" w:rsidRPr="00230F88">
        <w:rPr>
          <w:rFonts w:ascii="Times New Roman" w:hAnsi="Times New Roman" w:cs="Times New Roman"/>
        </w:rPr>
        <w:t xml:space="preserve">dois </w:t>
      </w:r>
      <w:r w:rsidR="00561444" w:rsidRPr="00230F88">
        <w:rPr>
          <w:rFonts w:ascii="Times New Roman" w:hAnsi="Times New Roman" w:cs="Times New Roman"/>
        </w:rPr>
        <w:t xml:space="preserve">irmãos. </w:t>
      </w:r>
      <w:r w:rsidR="00BF2B30" w:rsidRPr="00230F88">
        <w:rPr>
          <w:rFonts w:ascii="Times New Roman" w:hAnsi="Times New Roman" w:cs="Times New Roman"/>
        </w:rPr>
        <w:t xml:space="preserve">Akira relata com muito orgulho, </w:t>
      </w:r>
      <w:r w:rsidR="00302E63" w:rsidRPr="00230F88">
        <w:rPr>
          <w:rFonts w:ascii="Times New Roman" w:hAnsi="Times New Roman" w:cs="Times New Roman"/>
        </w:rPr>
        <w:t>zelo e honra</w:t>
      </w:r>
      <w:r w:rsidR="00BF2B30" w:rsidRPr="00230F88">
        <w:rPr>
          <w:rFonts w:ascii="Times New Roman" w:hAnsi="Times New Roman" w:cs="Times New Roman"/>
        </w:rPr>
        <w:t xml:space="preserve"> a </w:t>
      </w:r>
      <w:r w:rsidR="00302E63" w:rsidRPr="00230F88">
        <w:rPr>
          <w:rFonts w:ascii="Times New Roman" w:hAnsi="Times New Roman" w:cs="Times New Roman"/>
        </w:rPr>
        <w:t xml:space="preserve">épica </w:t>
      </w:r>
      <w:r w:rsidR="00BF2B30" w:rsidRPr="00230F88">
        <w:rPr>
          <w:rFonts w:ascii="Times New Roman" w:hAnsi="Times New Roman" w:cs="Times New Roman"/>
        </w:rPr>
        <w:t>história dos avós</w:t>
      </w:r>
      <w:r w:rsidR="0027563C" w:rsidRPr="00230F88">
        <w:rPr>
          <w:rFonts w:ascii="Times New Roman" w:hAnsi="Times New Roman" w:cs="Times New Roman"/>
        </w:rPr>
        <w:t>, que, segundo ele, são o</w:t>
      </w:r>
      <w:r w:rsidR="00BF2B30" w:rsidRPr="00230F88">
        <w:rPr>
          <w:rFonts w:ascii="Times New Roman" w:hAnsi="Times New Roman" w:cs="Times New Roman"/>
        </w:rPr>
        <w:t xml:space="preserve">s japoneses mais velhos </w:t>
      </w:r>
      <w:r w:rsidR="00302E63" w:rsidRPr="00230F88">
        <w:rPr>
          <w:rFonts w:ascii="Times New Roman" w:hAnsi="Times New Roman" w:cs="Times New Roman"/>
        </w:rPr>
        <w:t>da região oeste do Pará</w:t>
      </w:r>
      <w:r w:rsidR="00BF2B30" w:rsidRPr="00230F88">
        <w:rPr>
          <w:rFonts w:ascii="Times New Roman" w:hAnsi="Times New Roman" w:cs="Times New Roman"/>
        </w:rPr>
        <w:t>. Teriam chegado</w:t>
      </w:r>
      <w:r w:rsidR="0027563C" w:rsidRPr="00230F88">
        <w:rPr>
          <w:rFonts w:ascii="Times New Roman" w:hAnsi="Times New Roman" w:cs="Times New Roman"/>
        </w:rPr>
        <w:t xml:space="preserve"> ao Brasil </w:t>
      </w:r>
      <w:r w:rsidR="00C61958" w:rsidRPr="00230F88">
        <w:rPr>
          <w:rFonts w:ascii="Times New Roman" w:hAnsi="Times New Roman" w:cs="Times New Roman"/>
        </w:rPr>
        <w:t>trazidos</w:t>
      </w:r>
      <w:r w:rsidR="0027563C" w:rsidRPr="00230F88">
        <w:rPr>
          <w:rFonts w:ascii="Times New Roman" w:hAnsi="Times New Roman" w:cs="Times New Roman"/>
        </w:rPr>
        <w:t xml:space="preserve"> diretam</w:t>
      </w:r>
      <w:r w:rsidR="00027675" w:rsidRPr="00230F88">
        <w:rPr>
          <w:rFonts w:ascii="Times New Roman" w:hAnsi="Times New Roman" w:cs="Times New Roman"/>
        </w:rPr>
        <w:t>ente do Japão depois d</w:t>
      </w:r>
      <w:r w:rsidR="0027563C" w:rsidRPr="00230F88">
        <w:rPr>
          <w:rFonts w:ascii="Times New Roman" w:hAnsi="Times New Roman" w:cs="Times New Roman"/>
        </w:rPr>
        <w:t xml:space="preserve">a Segunda Guerra Mundial </w:t>
      </w:r>
      <w:r w:rsidR="00C61958" w:rsidRPr="00230F88">
        <w:rPr>
          <w:rFonts w:ascii="Times New Roman" w:hAnsi="Times New Roman" w:cs="Times New Roman"/>
        </w:rPr>
        <w:t>por uma companhia de imigração, à procura de melhores oportunidades</w:t>
      </w:r>
      <w:r w:rsidR="0027563C" w:rsidRPr="00230F88">
        <w:rPr>
          <w:rFonts w:ascii="Times New Roman" w:hAnsi="Times New Roman" w:cs="Times New Roman"/>
        </w:rPr>
        <w:t>. Trabalharam na</w:t>
      </w:r>
      <w:r w:rsidR="007521B8" w:rsidRPr="00230F88">
        <w:rPr>
          <w:rFonts w:ascii="Times New Roman" w:hAnsi="Times New Roman" w:cs="Times New Roman"/>
        </w:rPr>
        <w:t>s</w:t>
      </w:r>
      <w:r w:rsidR="0027563C" w:rsidRPr="00230F88">
        <w:rPr>
          <w:rFonts w:ascii="Times New Roman" w:hAnsi="Times New Roman" w:cs="Times New Roman"/>
        </w:rPr>
        <w:t xml:space="preserve"> lavoura</w:t>
      </w:r>
      <w:r w:rsidR="007521B8" w:rsidRPr="00230F88">
        <w:rPr>
          <w:rFonts w:ascii="Times New Roman" w:hAnsi="Times New Roman" w:cs="Times New Roman"/>
        </w:rPr>
        <w:t>s</w:t>
      </w:r>
      <w:r w:rsidR="0086750E" w:rsidRPr="00230F88">
        <w:rPr>
          <w:rFonts w:ascii="Times New Roman" w:hAnsi="Times New Roman" w:cs="Times New Roman"/>
        </w:rPr>
        <w:t xml:space="preserve"> de algodão no </w:t>
      </w:r>
      <w:r w:rsidR="0027563C" w:rsidRPr="00230F88">
        <w:rPr>
          <w:rFonts w:ascii="Times New Roman" w:hAnsi="Times New Roman" w:cs="Times New Roman"/>
        </w:rPr>
        <w:t xml:space="preserve">Amazonas e, em seguida, em diversas </w:t>
      </w:r>
      <w:r w:rsidR="007521B8" w:rsidRPr="00230F88">
        <w:rPr>
          <w:rFonts w:ascii="Times New Roman" w:hAnsi="Times New Roman" w:cs="Times New Roman"/>
        </w:rPr>
        <w:t>localidades</w:t>
      </w:r>
      <w:r w:rsidR="00C61958" w:rsidRPr="00230F88">
        <w:rPr>
          <w:rFonts w:ascii="Times New Roman" w:hAnsi="Times New Roman" w:cs="Times New Roman"/>
        </w:rPr>
        <w:t xml:space="preserve"> do Pará, até se instalarem num município nas</w:t>
      </w:r>
      <w:r w:rsidR="00302E63" w:rsidRPr="00230F88">
        <w:rPr>
          <w:rFonts w:ascii="Times New Roman" w:hAnsi="Times New Roman" w:cs="Times New Roman"/>
        </w:rPr>
        <w:t xml:space="preserve"> proximidades de Santarém. Lá,</w:t>
      </w:r>
      <w:r w:rsidR="00BF2B30" w:rsidRPr="00230F88">
        <w:rPr>
          <w:rFonts w:ascii="Times New Roman" w:hAnsi="Times New Roman" w:cs="Times New Roman"/>
        </w:rPr>
        <w:t xml:space="preserve"> trabalharam nos seringais</w:t>
      </w:r>
      <w:r w:rsidR="00302E63" w:rsidRPr="00230F88">
        <w:rPr>
          <w:rFonts w:ascii="Times New Roman" w:hAnsi="Times New Roman" w:cs="Times New Roman"/>
        </w:rPr>
        <w:t xml:space="preserve"> ainda em funcionamento</w:t>
      </w:r>
      <w:r w:rsidR="00BF2B30" w:rsidRPr="00230F88">
        <w:rPr>
          <w:rFonts w:ascii="Times New Roman" w:hAnsi="Times New Roman" w:cs="Times New Roman"/>
        </w:rPr>
        <w:t>. T</w:t>
      </w:r>
      <w:r w:rsidR="00A85EC1" w:rsidRPr="00230F88">
        <w:rPr>
          <w:rFonts w:ascii="Times New Roman" w:hAnsi="Times New Roman" w:cs="Times New Roman"/>
        </w:rPr>
        <w:t>eriam sido beneficiados pela política do Presidente Getúlio Vargas, em seu segundo ma</w:t>
      </w:r>
      <w:r w:rsidR="00C61958" w:rsidRPr="00230F88">
        <w:rPr>
          <w:rFonts w:ascii="Times New Roman" w:hAnsi="Times New Roman" w:cs="Times New Roman"/>
        </w:rPr>
        <w:t>ndato n</w:t>
      </w:r>
      <w:r w:rsidR="00A85EC1" w:rsidRPr="00230F88">
        <w:rPr>
          <w:rFonts w:ascii="Times New Roman" w:hAnsi="Times New Roman" w:cs="Times New Roman"/>
        </w:rPr>
        <w:t>a década de 1950, de retomada da imigração japonesa, sobretudo para o desenvolvimento d</w:t>
      </w:r>
      <w:r w:rsidR="00302E63" w:rsidRPr="00230F88">
        <w:rPr>
          <w:rFonts w:ascii="Times New Roman" w:hAnsi="Times New Roman" w:cs="Times New Roman"/>
        </w:rPr>
        <w:t>a indústria da juta na Amazônia. Vargas permitiu</w:t>
      </w:r>
      <w:r w:rsidR="00A85EC1" w:rsidRPr="00230F88">
        <w:rPr>
          <w:rFonts w:ascii="Times New Roman" w:hAnsi="Times New Roman" w:cs="Times New Roman"/>
        </w:rPr>
        <w:t xml:space="preserve"> a entrada permanente de casais para a instalação em colônias rurais</w:t>
      </w:r>
      <w:r w:rsidR="00302E63" w:rsidRPr="00230F88">
        <w:rPr>
          <w:rFonts w:ascii="Times New Roman" w:hAnsi="Times New Roman" w:cs="Times New Roman"/>
        </w:rPr>
        <w:t xml:space="preserve">, </w:t>
      </w:r>
      <w:r w:rsidR="00310287" w:rsidRPr="00230F88">
        <w:rPr>
          <w:rFonts w:ascii="Times New Roman" w:hAnsi="Times New Roman" w:cs="Times New Roman"/>
        </w:rPr>
        <w:t xml:space="preserve">tais como em Alenquer, </w:t>
      </w:r>
      <w:proofErr w:type="spellStart"/>
      <w:r w:rsidR="00310287" w:rsidRPr="00230F88">
        <w:rPr>
          <w:rFonts w:ascii="Times New Roman" w:hAnsi="Times New Roman" w:cs="Times New Roman"/>
        </w:rPr>
        <w:t>Fordlândia</w:t>
      </w:r>
      <w:proofErr w:type="spellEnd"/>
      <w:r w:rsidR="00310287" w:rsidRPr="00230F88">
        <w:rPr>
          <w:rFonts w:ascii="Times New Roman" w:hAnsi="Times New Roman" w:cs="Times New Roman"/>
        </w:rPr>
        <w:t xml:space="preserve">, </w:t>
      </w:r>
      <w:proofErr w:type="spellStart"/>
      <w:r w:rsidR="00310287" w:rsidRPr="00230F88">
        <w:rPr>
          <w:rFonts w:ascii="Times New Roman" w:hAnsi="Times New Roman" w:cs="Times New Roman"/>
        </w:rPr>
        <w:t>Belterra</w:t>
      </w:r>
      <w:proofErr w:type="spellEnd"/>
      <w:r w:rsidR="00310287" w:rsidRPr="00230F88">
        <w:rPr>
          <w:rFonts w:ascii="Times New Roman" w:hAnsi="Times New Roman" w:cs="Times New Roman"/>
        </w:rPr>
        <w:t>, Monte Alegre, dentre outras</w:t>
      </w:r>
      <w:r w:rsidR="007521B8" w:rsidRPr="00230F88">
        <w:rPr>
          <w:rFonts w:ascii="Times New Roman" w:hAnsi="Times New Roman" w:cs="Times New Roman"/>
        </w:rPr>
        <w:t xml:space="preserve"> localidades </w:t>
      </w:r>
      <w:r w:rsidR="0086750E" w:rsidRPr="00230F88">
        <w:rPr>
          <w:rFonts w:ascii="Times New Roman" w:hAnsi="Times New Roman" w:cs="Times New Roman"/>
        </w:rPr>
        <w:t>da Amazônia paraense</w:t>
      </w:r>
      <w:r w:rsidR="00A85EC1" w:rsidRPr="00230F88">
        <w:rPr>
          <w:rStyle w:val="FootnoteReference"/>
          <w:rFonts w:ascii="Times New Roman" w:hAnsi="Times New Roman" w:cs="Times New Roman"/>
        </w:rPr>
        <w:footnoteReference w:id="12"/>
      </w:r>
      <w:r w:rsidR="00A85EC1" w:rsidRPr="00230F88">
        <w:rPr>
          <w:rFonts w:ascii="Times New Roman" w:hAnsi="Times New Roman" w:cs="Times New Roman"/>
        </w:rPr>
        <w:t xml:space="preserve">. </w:t>
      </w:r>
    </w:p>
    <w:p w14:paraId="36F8D354" w14:textId="15D64EEF" w:rsidR="00967688" w:rsidRPr="00230F88" w:rsidRDefault="00310287"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rPr>
        <w:t>Seu pai nasce</w:t>
      </w:r>
      <w:r w:rsidR="007521B8" w:rsidRPr="00230F88">
        <w:rPr>
          <w:rFonts w:ascii="Times New Roman" w:hAnsi="Times New Roman" w:cs="Times New Roman"/>
        </w:rPr>
        <w:t>u</w:t>
      </w:r>
      <w:r w:rsidRPr="00230F88">
        <w:rPr>
          <w:rFonts w:ascii="Times New Roman" w:hAnsi="Times New Roman" w:cs="Times New Roman"/>
        </w:rPr>
        <w:t xml:space="preserve"> e</w:t>
      </w:r>
      <w:r w:rsidR="007521B8" w:rsidRPr="00230F88">
        <w:rPr>
          <w:rFonts w:ascii="Times New Roman" w:hAnsi="Times New Roman" w:cs="Times New Roman"/>
        </w:rPr>
        <w:t>m 1960, quando a família já estava</w:t>
      </w:r>
      <w:r w:rsidRPr="00230F88">
        <w:rPr>
          <w:rFonts w:ascii="Times New Roman" w:hAnsi="Times New Roman" w:cs="Times New Roman"/>
        </w:rPr>
        <w:t xml:space="preserve"> instalada p</w:t>
      </w:r>
      <w:r w:rsidR="007521B8" w:rsidRPr="00230F88">
        <w:rPr>
          <w:rFonts w:ascii="Times New Roman" w:hAnsi="Times New Roman" w:cs="Times New Roman"/>
        </w:rPr>
        <w:t>ermanentemente na região, estudou</w:t>
      </w:r>
      <w:r w:rsidRPr="00230F88">
        <w:rPr>
          <w:rFonts w:ascii="Times New Roman" w:hAnsi="Times New Roman" w:cs="Times New Roman"/>
        </w:rPr>
        <w:t xml:space="preserve"> em </w:t>
      </w:r>
      <w:r w:rsidR="007521B8" w:rsidRPr="00230F88">
        <w:rPr>
          <w:rFonts w:ascii="Times New Roman" w:hAnsi="Times New Roman" w:cs="Times New Roman"/>
        </w:rPr>
        <w:t>pequenas escolas locais</w:t>
      </w:r>
      <w:r w:rsidR="00302E63" w:rsidRPr="00230F88">
        <w:rPr>
          <w:rFonts w:ascii="Times New Roman" w:hAnsi="Times New Roman" w:cs="Times New Roman"/>
        </w:rPr>
        <w:t>, não pôde fazer um curso superior</w:t>
      </w:r>
      <w:r w:rsidR="007521B8" w:rsidRPr="00230F88">
        <w:rPr>
          <w:rFonts w:ascii="Times New Roman" w:hAnsi="Times New Roman" w:cs="Times New Roman"/>
        </w:rPr>
        <w:t xml:space="preserve"> e se tornou</w:t>
      </w:r>
      <w:r w:rsidR="00332C3D">
        <w:rPr>
          <w:rFonts w:ascii="Times New Roman" w:hAnsi="Times New Roman" w:cs="Times New Roman"/>
        </w:rPr>
        <w:t xml:space="preserve"> funcionário de</w:t>
      </w:r>
      <w:r w:rsidRPr="00230F88">
        <w:rPr>
          <w:rFonts w:ascii="Times New Roman" w:hAnsi="Times New Roman" w:cs="Times New Roman"/>
        </w:rPr>
        <w:t xml:space="preserve"> </w:t>
      </w:r>
      <w:r w:rsidR="00332C3D">
        <w:rPr>
          <w:rFonts w:ascii="Times New Roman" w:hAnsi="Times New Roman" w:cs="Times New Roman"/>
        </w:rPr>
        <w:t>um banco</w:t>
      </w:r>
      <w:r w:rsidRPr="00230F88">
        <w:rPr>
          <w:rFonts w:ascii="Times New Roman" w:hAnsi="Times New Roman" w:cs="Times New Roman"/>
        </w:rPr>
        <w:t xml:space="preserve">. </w:t>
      </w:r>
      <w:r w:rsidR="00C61958" w:rsidRPr="00230F88">
        <w:rPr>
          <w:rFonts w:ascii="Times New Roman" w:hAnsi="Times New Roman" w:cs="Times New Roman"/>
        </w:rPr>
        <w:t xml:space="preserve">A </w:t>
      </w:r>
      <w:r w:rsidR="0086750E" w:rsidRPr="00230F88">
        <w:rPr>
          <w:rFonts w:ascii="Times New Roman" w:hAnsi="Times New Roman" w:cs="Times New Roman"/>
        </w:rPr>
        <w:t>agricultura</w:t>
      </w:r>
      <w:r w:rsidR="00C61958" w:rsidRPr="00230F88">
        <w:rPr>
          <w:rFonts w:ascii="Times New Roman" w:hAnsi="Times New Roman" w:cs="Times New Roman"/>
        </w:rPr>
        <w:t xml:space="preserve"> </w:t>
      </w:r>
      <w:r w:rsidR="0036091D">
        <w:rPr>
          <w:rFonts w:ascii="Times New Roman" w:hAnsi="Times New Roman" w:cs="Times New Roman"/>
        </w:rPr>
        <w:t xml:space="preserve">da </w:t>
      </w:r>
      <w:r w:rsidR="00C61958" w:rsidRPr="00230F88">
        <w:rPr>
          <w:rFonts w:ascii="Times New Roman" w:hAnsi="Times New Roman" w:cs="Times New Roman"/>
        </w:rPr>
        <w:t xml:space="preserve">primeira geração foi substituída pelo comércio e a indústria da segunda geração como atividades principais, o que representou uma ascensão econômica real e um consequente reconhecimento social por parte da sociedade englobante. </w:t>
      </w:r>
      <w:r w:rsidR="003F491B" w:rsidRPr="00230F88">
        <w:rPr>
          <w:rFonts w:ascii="Times New Roman" w:hAnsi="Times New Roman" w:cs="Times New Roman"/>
        </w:rPr>
        <w:t>Trabalhando na agência ban</w:t>
      </w:r>
      <w:r w:rsidR="007521B8" w:rsidRPr="00230F88">
        <w:rPr>
          <w:rFonts w:ascii="Times New Roman" w:hAnsi="Times New Roman" w:cs="Times New Roman"/>
        </w:rPr>
        <w:t xml:space="preserve">cária </w:t>
      </w:r>
      <w:r w:rsidR="0036091D">
        <w:rPr>
          <w:rFonts w:ascii="Times New Roman" w:hAnsi="Times New Roman" w:cs="Times New Roman"/>
        </w:rPr>
        <w:t>de uma cidade às margens do Alto Rio Tapajós</w:t>
      </w:r>
      <w:r w:rsidR="007521B8" w:rsidRPr="00230F88">
        <w:rPr>
          <w:rFonts w:ascii="Times New Roman" w:hAnsi="Times New Roman" w:cs="Times New Roman"/>
        </w:rPr>
        <w:t xml:space="preserve">, </w:t>
      </w:r>
      <w:r w:rsidR="00C61958" w:rsidRPr="00230F88">
        <w:rPr>
          <w:rFonts w:ascii="Times New Roman" w:hAnsi="Times New Roman" w:cs="Times New Roman"/>
        </w:rPr>
        <w:t xml:space="preserve">o pai de Akira </w:t>
      </w:r>
      <w:r w:rsidR="003F491B" w:rsidRPr="00230F88">
        <w:rPr>
          <w:rFonts w:ascii="Times New Roman" w:hAnsi="Times New Roman" w:cs="Times New Roman"/>
        </w:rPr>
        <w:t xml:space="preserve">conheceu sua mãe, uma jovem </w:t>
      </w:r>
      <w:r w:rsidR="0086750E" w:rsidRPr="00230F88">
        <w:rPr>
          <w:rFonts w:ascii="Times New Roman" w:hAnsi="Times New Roman" w:cs="Times New Roman"/>
        </w:rPr>
        <w:t>bancária</w:t>
      </w:r>
      <w:r w:rsidR="003F491B" w:rsidRPr="00230F88">
        <w:rPr>
          <w:rFonts w:ascii="Times New Roman" w:hAnsi="Times New Roman" w:cs="Times New Roman"/>
        </w:rPr>
        <w:t>, recém-chegada d</w:t>
      </w:r>
      <w:r w:rsidR="009E4D1A">
        <w:rPr>
          <w:rFonts w:ascii="Times New Roman" w:hAnsi="Times New Roman" w:cs="Times New Roman"/>
        </w:rPr>
        <w:t>e um estado do Nordeste</w:t>
      </w:r>
      <w:r w:rsidR="003F491B" w:rsidRPr="00230F88">
        <w:rPr>
          <w:rFonts w:ascii="Times New Roman" w:hAnsi="Times New Roman" w:cs="Times New Roman"/>
        </w:rPr>
        <w:t>.</w:t>
      </w:r>
      <w:r w:rsidRPr="00230F88">
        <w:rPr>
          <w:rFonts w:ascii="Times New Roman" w:hAnsi="Times New Roman" w:cs="Times New Roman"/>
        </w:rPr>
        <w:t xml:space="preserve"> </w:t>
      </w:r>
      <w:r w:rsidR="003F491B" w:rsidRPr="00230F88">
        <w:rPr>
          <w:rFonts w:ascii="Times New Roman" w:hAnsi="Times New Roman" w:cs="Times New Roman"/>
        </w:rPr>
        <w:t>O prime</w:t>
      </w:r>
      <w:r w:rsidR="007521B8" w:rsidRPr="00230F88">
        <w:rPr>
          <w:rFonts w:ascii="Times New Roman" w:hAnsi="Times New Roman" w:cs="Times New Roman"/>
        </w:rPr>
        <w:t xml:space="preserve">iro casamento de seu pai </w:t>
      </w:r>
      <w:r w:rsidR="00302E63" w:rsidRPr="00230F88">
        <w:rPr>
          <w:rFonts w:ascii="Times New Roman" w:hAnsi="Times New Roman" w:cs="Times New Roman"/>
        </w:rPr>
        <w:t xml:space="preserve">havia </w:t>
      </w:r>
      <w:r w:rsidR="007521B8" w:rsidRPr="00230F88">
        <w:rPr>
          <w:rFonts w:ascii="Times New Roman" w:hAnsi="Times New Roman" w:cs="Times New Roman"/>
        </w:rPr>
        <w:t>termin</w:t>
      </w:r>
      <w:r w:rsidR="00302E63" w:rsidRPr="00230F88">
        <w:rPr>
          <w:rFonts w:ascii="Times New Roman" w:hAnsi="Times New Roman" w:cs="Times New Roman"/>
        </w:rPr>
        <w:t>ado</w:t>
      </w:r>
      <w:r w:rsidR="003F491B" w:rsidRPr="00230F88">
        <w:rPr>
          <w:rFonts w:ascii="Times New Roman" w:hAnsi="Times New Roman" w:cs="Times New Roman"/>
        </w:rPr>
        <w:t xml:space="preserve"> em razão de desentendimentos com a mulher, sobre</w:t>
      </w:r>
      <w:r w:rsidR="00302E63" w:rsidRPr="00230F88">
        <w:rPr>
          <w:rFonts w:ascii="Times New Roman" w:hAnsi="Times New Roman" w:cs="Times New Roman"/>
        </w:rPr>
        <w:t>tudo depois que ela assumiu ter um relacionamento afetivo com outra mulher</w:t>
      </w:r>
      <w:r w:rsidR="003F491B" w:rsidRPr="00230F88">
        <w:rPr>
          <w:rFonts w:ascii="Times New Roman" w:hAnsi="Times New Roman" w:cs="Times New Roman"/>
        </w:rPr>
        <w:t xml:space="preserve">. Segundo Akira, os avós japoneses só aceitavam que seus filhos se casassem com brasileiras se </w:t>
      </w:r>
      <w:r w:rsidR="00302E63" w:rsidRPr="00230F88">
        <w:rPr>
          <w:rFonts w:ascii="Times New Roman" w:hAnsi="Times New Roman" w:cs="Times New Roman"/>
        </w:rPr>
        <w:t xml:space="preserve">elas </w:t>
      </w:r>
      <w:r w:rsidR="003F491B" w:rsidRPr="00230F88">
        <w:rPr>
          <w:rFonts w:ascii="Times New Roman" w:hAnsi="Times New Roman" w:cs="Times New Roman"/>
        </w:rPr>
        <w:t>tivessem a “</w:t>
      </w:r>
      <w:r w:rsidR="003F491B" w:rsidRPr="00230F88">
        <w:rPr>
          <w:rFonts w:ascii="Times New Roman" w:hAnsi="Times New Roman" w:cs="Times New Roman"/>
          <w:i/>
        </w:rPr>
        <w:t>aparência apresentável</w:t>
      </w:r>
      <w:r w:rsidR="003F491B" w:rsidRPr="00230F88">
        <w:rPr>
          <w:rFonts w:ascii="Times New Roman" w:hAnsi="Times New Roman" w:cs="Times New Roman"/>
        </w:rPr>
        <w:t xml:space="preserve">”, ou seja, se fossem </w:t>
      </w:r>
      <w:r w:rsidR="00302E63" w:rsidRPr="00230F88">
        <w:rPr>
          <w:rFonts w:ascii="Times New Roman" w:hAnsi="Times New Roman" w:cs="Times New Roman"/>
        </w:rPr>
        <w:t>“</w:t>
      </w:r>
      <w:r w:rsidR="003F491B" w:rsidRPr="00230F88">
        <w:rPr>
          <w:rFonts w:ascii="Times New Roman" w:hAnsi="Times New Roman" w:cs="Times New Roman"/>
          <w:i/>
        </w:rPr>
        <w:t>brancas com cabelos lisos e pretos</w:t>
      </w:r>
      <w:r w:rsidR="00302E63" w:rsidRPr="00230F88">
        <w:rPr>
          <w:rFonts w:ascii="Times New Roman" w:hAnsi="Times New Roman" w:cs="Times New Roman"/>
        </w:rPr>
        <w:t>”</w:t>
      </w:r>
      <w:r w:rsidR="003F491B" w:rsidRPr="00230F88">
        <w:rPr>
          <w:rFonts w:ascii="Times New Roman" w:hAnsi="Times New Roman" w:cs="Times New Roman"/>
        </w:rPr>
        <w:t>. Sua mãe, até os dias de hoje, faz alisamento japon</w:t>
      </w:r>
      <w:r w:rsidR="00CB4EFF" w:rsidRPr="00230F88">
        <w:rPr>
          <w:rFonts w:ascii="Times New Roman" w:hAnsi="Times New Roman" w:cs="Times New Roman"/>
        </w:rPr>
        <w:t>ês e pinta os cabelos para se adequar à</w:t>
      </w:r>
      <w:r w:rsidR="003F491B" w:rsidRPr="00230F88">
        <w:rPr>
          <w:rFonts w:ascii="Times New Roman" w:hAnsi="Times New Roman" w:cs="Times New Roman"/>
        </w:rPr>
        <w:t xml:space="preserve"> feição desejável</w:t>
      </w:r>
      <w:r w:rsidR="006C38A9" w:rsidRPr="00230F88">
        <w:rPr>
          <w:rFonts w:ascii="Times New Roman" w:hAnsi="Times New Roman" w:cs="Times New Roman"/>
        </w:rPr>
        <w:t xml:space="preserve">, prepara e serve o chá </w:t>
      </w:r>
      <w:r w:rsidR="00C61958" w:rsidRPr="00230F88">
        <w:rPr>
          <w:rFonts w:ascii="Times New Roman" w:hAnsi="Times New Roman" w:cs="Times New Roman"/>
        </w:rPr>
        <w:t>a</w:t>
      </w:r>
      <w:r w:rsidR="006C38A9" w:rsidRPr="00230F88">
        <w:rPr>
          <w:rFonts w:ascii="Times New Roman" w:hAnsi="Times New Roman" w:cs="Times New Roman"/>
        </w:rPr>
        <w:t xml:space="preserve">os avós, fala mansamente, cuida da casa e preza pela </w:t>
      </w:r>
      <w:r w:rsidR="009E4D1A">
        <w:rPr>
          <w:rFonts w:ascii="Times New Roman" w:hAnsi="Times New Roman" w:cs="Times New Roman"/>
        </w:rPr>
        <w:t>educação dos filhos. Em seu estado natal</w:t>
      </w:r>
      <w:r w:rsidR="006C38A9" w:rsidRPr="00230F88">
        <w:rPr>
          <w:rFonts w:ascii="Times New Roman" w:hAnsi="Times New Roman" w:cs="Times New Roman"/>
        </w:rPr>
        <w:t>, e</w:t>
      </w:r>
      <w:r w:rsidR="00160CF9" w:rsidRPr="00230F88">
        <w:rPr>
          <w:rFonts w:ascii="Times New Roman" w:hAnsi="Times New Roman" w:cs="Times New Roman"/>
        </w:rPr>
        <w:t xml:space="preserve">la havia sido </w:t>
      </w:r>
      <w:r w:rsidR="00160CF9" w:rsidRPr="00230F88">
        <w:rPr>
          <w:rFonts w:ascii="Times New Roman" w:hAnsi="Times New Roman" w:cs="Times New Roman"/>
          <w:i/>
        </w:rPr>
        <w:t>miss</w:t>
      </w:r>
      <w:r w:rsidR="00160CF9" w:rsidRPr="00230F88">
        <w:rPr>
          <w:rFonts w:ascii="Times New Roman" w:hAnsi="Times New Roman" w:cs="Times New Roman"/>
        </w:rPr>
        <w:t xml:space="preserve">, antes de </w:t>
      </w:r>
      <w:r w:rsidR="0086750E" w:rsidRPr="00230F88">
        <w:rPr>
          <w:rFonts w:ascii="Times New Roman" w:hAnsi="Times New Roman" w:cs="Times New Roman"/>
        </w:rPr>
        <w:t>se tornar bancária</w:t>
      </w:r>
      <w:r w:rsidR="006C38A9" w:rsidRPr="00230F88">
        <w:rPr>
          <w:rFonts w:ascii="Times New Roman" w:hAnsi="Times New Roman" w:cs="Times New Roman"/>
        </w:rPr>
        <w:t xml:space="preserve">. </w:t>
      </w:r>
      <w:r w:rsidR="00302E63" w:rsidRPr="00230F88">
        <w:rPr>
          <w:rFonts w:ascii="Times New Roman" w:hAnsi="Times New Roman" w:cs="Times New Roman"/>
        </w:rPr>
        <w:t xml:space="preserve">Os dois irmãos e as duas irmãs de sua mãe são homossexuais. </w:t>
      </w:r>
      <w:r w:rsidR="006C38A9" w:rsidRPr="00230F88">
        <w:rPr>
          <w:rFonts w:ascii="Times New Roman" w:hAnsi="Times New Roman" w:cs="Times New Roman"/>
        </w:rPr>
        <w:t>O pai de Akira, após a aposentadoria, resolveu</w:t>
      </w:r>
      <w:r w:rsidR="000807C2" w:rsidRPr="00230F88">
        <w:rPr>
          <w:rFonts w:ascii="Times New Roman" w:hAnsi="Times New Roman" w:cs="Times New Roman"/>
        </w:rPr>
        <w:t xml:space="preserve"> se dedicar ao que mais gosta, à</w:t>
      </w:r>
      <w:r w:rsidR="006C38A9" w:rsidRPr="00230F88">
        <w:rPr>
          <w:rFonts w:ascii="Times New Roman" w:hAnsi="Times New Roman" w:cs="Times New Roman"/>
        </w:rPr>
        <w:t xml:space="preserve"> gastronomia e </w:t>
      </w:r>
      <w:r w:rsidR="005B6D2F" w:rsidRPr="00230F88">
        <w:rPr>
          <w:rFonts w:ascii="Times New Roman" w:hAnsi="Times New Roman" w:cs="Times New Roman"/>
        </w:rPr>
        <w:t>a</w:t>
      </w:r>
      <w:r w:rsidR="006C38A9" w:rsidRPr="00230F88">
        <w:rPr>
          <w:rFonts w:ascii="Times New Roman" w:hAnsi="Times New Roman" w:cs="Times New Roman"/>
        </w:rPr>
        <w:t>o comércio de alimentos</w:t>
      </w:r>
      <w:r w:rsidR="00EE7821" w:rsidRPr="00230F88">
        <w:rPr>
          <w:rFonts w:ascii="Times New Roman" w:hAnsi="Times New Roman" w:cs="Times New Roman"/>
        </w:rPr>
        <w:t xml:space="preserve"> – além da política, </w:t>
      </w:r>
      <w:r w:rsidR="0008064A" w:rsidRPr="00230F88">
        <w:rPr>
          <w:rFonts w:ascii="Times New Roman" w:hAnsi="Times New Roman" w:cs="Times New Roman"/>
        </w:rPr>
        <w:t xml:space="preserve">tendo sido </w:t>
      </w:r>
      <w:r w:rsidR="00EE7821" w:rsidRPr="00230F88">
        <w:rPr>
          <w:rFonts w:ascii="Times New Roman" w:hAnsi="Times New Roman" w:cs="Times New Roman"/>
        </w:rPr>
        <w:t>vereador num município próximo</w:t>
      </w:r>
      <w:r w:rsidR="0086750E" w:rsidRPr="00230F88">
        <w:rPr>
          <w:rFonts w:ascii="Times New Roman" w:hAnsi="Times New Roman" w:cs="Times New Roman"/>
        </w:rPr>
        <w:t xml:space="preserve"> a Santarém</w:t>
      </w:r>
      <w:r w:rsidR="006C38A9" w:rsidRPr="00230F88">
        <w:rPr>
          <w:rFonts w:ascii="Times New Roman" w:hAnsi="Times New Roman" w:cs="Times New Roman"/>
        </w:rPr>
        <w:t>. Junto com a mãe, dirigem restaurantes de</w:t>
      </w:r>
      <w:r w:rsidR="007521B8" w:rsidRPr="00230F88">
        <w:rPr>
          <w:rFonts w:ascii="Times New Roman" w:hAnsi="Times New Roman" w:cs="Times New Roman"/>
        </w:rPr>
        <w:t xml:space="preserve"> culinárias japonesa e italiana</w:t>
      </w:r>
      <w:r w:rsidR="00E85F5E" w:rsidRPr="00230F88">
        <w:rPr>
          <w:rFonts w:ascii="Times New Roman" w:hAnsi="Times New Roman" w:cs="Times New Roman"/>
        </w:rPr>
        <w:t xml:space="preserve"> e são bem reputados na região</w:t>
      </w:r>
      <w:r w:rsidR="007521B8" w:rsidRPr="00230F88">
        <w:rPr>
          <w:rFonts w:ascii="Times New Roman" w:hAnsi="Times New Roman" w:cs="Times New Roman"/>
        </w:rPr>
        <w:t xml:space="preserve">. </w:t>
      </w:r>
    </w:p>
    <w:p w14:paraId="7E56CC90" w14:textId="1BBF1290" w:rsidR="00967688" w:rsidRPr="00230F88" w:rsidRDefault="007521B8"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rPr>
        <w:t xml:space="preserve">Akira estudou numa das duas melhores escolas </w:t>
      </w:r>
      <w:r w:rsidR="00302E63" w:rsidRPr="00230F88">
        <w:rPr>
          <w:rFonts w:ascii="Times New Roman" w:hAnsi="Times New Roman" w:cs="Times New Roman"/>
        </w:rPr>
        <w:t xml:space="preserve">particulares </w:t>
      </w:r>
      <w:r w:rsidRPr="00230F88">
        <w:rPr>
          <w:rFonts w:ascii="Times New Roman" w:hAnsi="Times New Roman" w:cs="Times New Roman"/>
        </w:rPr>
        <w:t>de Santarém e passou a infância</w:t>
      </w:r>
      <w:r w:rsidR="00EE7821" w:rsidRPr="00230F88">
        <w:rPr>
          <w:rFonts w:ascii="Times New Roman" w:hAnsi="Times New Roman" w:cs="Times New Roman"/>
        </w:rPr>
        <w:t xml:space="preserve"> –</w:t>
      </w:r>
      <w:r w:rsidR="0008064A" w:rsidRPr="00230F88">
        <w:rPr>
          <w:rFonts w:ascii="Times New Roman" w:hAnsi="Times New Roman" w:cs="Times New Roman"/>
        </w:rPr>
        <w:t xml:space="preserve"> </w:t>
      </w:r>
      <w:r w:rsidR="00EE7821" w:rsidRPr="00230F88">
        <w:rPr>
          <w:rFonts w:ascii="Times New Roman" w:hAnsi="Times New Roman" w:cs="Times New Roman"/>
        </w:rPr>
        <w:t>cuidado por uma babá transexual –</w:t>
      </w:r>
      <w:r w:rsidRPr="00230F88">
        <w:rPr>
          <w:rFonts w:ascii="Times New Roman" w:hAnsi="Times New Roman" w:cs="Times New Roman"/>
        </w:rPr>
        <w:t xml:space="preserve"> e parte da adolescência realizando </w:t>
      </w:r>
      <w:r w:rsidR="00E85F5E" w:rsidRPr="00230F88">
        <w:rPr>
          <w:rFonts w:ascii="Times New Roman" w:hAnsi="Times New Roman" w:cs="Times New Roman"/>
        </w:rPr>
        <w:t>alguns</w:t>
      </w:r>
      <w:r w:rsidR="00302E63" w:rsidRPr="00230F88">
        <w:rPr>
          <w:rFonts w:ascii="Times New Roman" w:hAnsi="Times New Roman" w:cs="Times New Roman"/>
        </w:rPr>
        <w:t xml:space="preserve"> </w:t>
      </w:r>
      <w:r w:rsidRPr="00230F88">
        <w:rPr>
          <w:rFonts w:ascii="Times New Roman" w:hAnsi="Times New Roman" w:cs="Times New Roman"/>
        </w:rPr>
        <w:t>desejos de sua mãe, como estudar balé clássico, aprender a tocar piano e fazer as vezes de m</w:t>
      </w:r>
      <w:r w:rsidR="00302E63" w:rsidRPr="00230F88">
        <w:rPr>
          <w:rFonts w:ascii="Times New Roman" w:hAnsi="Times New Roman" w:cs="Times New Roman"/>
        </w:rPr>
        <w:t>odelo. S</w:t>
      </w:r>
      <w:r w:rsidRPr="00230F88">
        <w:rPr>
          <w:rFonts w:ascii="Times New Roman" w:hAnsi="Times New Roman" w:cs="Times New Roman"/>
        </w:rPr>
        <w:t>ua irmã</w:t>
      </w:r>
      <w:r w:rsidR="00302E63" w:rsidRPr="00230F88">
        <w:rPr>
          <w:rFonts w:ascii="Times New Roman" w:hAnsi="Times New Roman" w:cs="Times New Roman"/>
        </w:rPr>
        <w:t xml:space="preserve"> caçula</w:t>
      </w:r>
      <w:r w:rsidRPr="00230F88">
        <w:rPr>
          <w:rFonts w:ascii="Times New Roman" w:hAnsi="Times New Roman" w:cs="Times New Roman"/>
        </w:rPr>
        <w:t>, segundo ele, “</w:t>
      </w:r>
      <w:r w:rsidRPr="00230F88">
        <w:rPr>
          <w:rFonts w:ascii="Times New Roman" w:hAnsi="Times New Roman" w:cs="Times New Roman"/>
          <w:i/>
        </w:rPr>
        <w:t>nunca teve j</w:t>
      </w:r>
      <w:r w:rsidR="00EB7499" w:rsidRPr="00230F88">
        <w:rPr>
          <w:rFonts w:ascii="Times New Roman" w:hAnsi="Times New Roman" w:cs="Times New Roman"/>
          <w:i/>
        </w:rPr>
        <w:t>eito para coisas mais femininas; já eu, eu sempre procurei estudar, mostrar habilidades mais criativas, porque</w:t>
      </w:r>
      <w:r w:rsidR="0086750E" w:rsidRPr="00230F88">
        <w:rPr>
          <w:rFonts w:ascii="Times New Roman" w:hAnsi="Times New Roman" w:cs="Times New Roman"/>
          <w:i/>
        </w:rPr>
        <w:t xml:space="preserve"> eu acho que os gays têm disso,</w:t>
      </w:r>
      <w:r w:rsidR="00EB7499" w:rsidRPr="00230F88">
        <w:rPr>
          <w:rFonts w:ascii="Times New Roman" w:hAnsi="Times New Roman" w:cs="Times New Roman"/>
          <w:i/>
        </w:rPr>
        <w:t xml:space="preserve"> né</w:t>
      </w:r>
      <w:r w:rsidR="00EB7499" w:rsidRPr="00230F88">
        <w:rPr>
          <w:rFonts w:ascii="Times New Roman" w:hAnsi="Times New Roman" w:cs="Times New Roman"/>
        </w:rPr>
        <w:t>”</w:t>
      </w:r>
      <w:r w:rsidRPr="00230F88">
        <w:rPr>
          <w:rFonts w:ascii="Times New Roman" w:hAnsi="Times New Roman" w:cs="Times New Roman"/>
        </w:rPr>
        <w:t>. Chegou a pensar em se profissionalizar em dança, mas desistiu quando descobriu que poderia se dedicar aos cosméticos se fizesse um curso de graduação em Farmácia –</w:t>
      </w:r>
      <w:r w:rsidR="00CA33CA" w:rsidRPr="00230F88">
        <w:rPr>
          <w:rFonts w:ascii="Times New Roman" w:hAnsi="Times New Roman" w:cs="Times New Roman"/>
        </w:rPr>
        <w:t xml:space="preserve"> </w:t>
      </w:r>
      <w:r w:rsidRPr="00230F88">
        <w:rPr>
          <w:rFonts w:ascii="Times New Roman" w:hAnsi="Times New Roman" w:cs="Times New Roman"/>
        </w:rPr>
        <w:t xml:space="preserve">outra paixão </w:t>
      </w:r>
      <w:r w:rsidR="00302E63" w:rsidRPr="00230F88">
        <w:rPr>
          <w:rFonts w:ascii="Times New Roman" w:hAnsi="Times New Roman" w:cs="Times New Roman"/>
        </w:rPr>
        <w:t>compartilhada com sua mãe. Ele relata</w:t>
      </w:r>
      <w:r w:rsidR="00EB7499" w:rsidRPr="00230F88">
        <w:rPr>
          <w:rFonts w:ascii="Times New Roman" w:hAnsi="Times New Roman" w:cs="Times New Roman"/>
        </w:rPr>
        <w:t xml:space="preserve"> que grande parte dos jovens </w:t>
      </w:r>
      <w:r w:rsidR="0000487A" w:rsidRPr="00230F88">
        <w:rPr>
          <w:rFonts w:ascii="Times New Roman" w:hAnsi="Times New Roman" w:cs="Times New Roman"/>
        </w:rPr>
        <w:t xml:space="preserve">membros de alguma das quatro famílias de origem japonesa de Santarém, </w:t>
      </w:r>
      <w:r w:rsidR="00EB7499" w:rsidRPr="00230F88">
        <w:rPr>
          <w:rFonts w:ascii="Times New Roman" w:hAnsi="Times New Roman" w:cs="Times New Roman"/>
        </w:rPr>
        <w:t>assim como seus irmãos, preferem se dedicar às atividades profissionais dos seus pais, geralmente no comércio e na modernização dessa área, enquanto ele vem trilhando um caminho mais independente (pelo menos, em aparência). No momento da entrevista, Akira estava no meio do curso de Farmácia. Depois, começou um curso de Arquitetura. Cont</w:t>
      </w:r>
      <w:r w:rsidR="00E85F5E" w:rsidRPr="00230F88">
        <w:rPr>
          <w:rFonts w:ascii="Times New Roman" w:hAnsi="Times New Roman" w:cs="Times New Roman"/>
        </w:rPr>
        <w:t>inuou com o balé e a luta</w:t>
      </w:r>
      <w:r w:rsidR="00CA33CA" w:rsidRPr="00230F88">
        <w:rPr>
          <w:rFonts w:ascii="Times New Roman" w:hAnsi="Times New Roman" w:cs="Times New Roman"/>
        </w:rPr>
        <w:t xml:space="preserve"> </w:t>
      </w:r>
      <w:proofErr w:type="spellStart"/>
      <w:r w:rsidR="00CA33CA" w:rsidRPr="00230F88">
        <w:rPr>
          <w:rFonts w:ascii="Times New Roman" w:hAnsi="Times New Roman" w:cs="Times New Roman"/>
          <w:i/>
        </w:rPr>
        <w:t>muay</w:t>
      </w:r>
      <w:proofErr w:type="spellEnd"/>
      <w:r w:rsidR="00CA33CA" w:rsidRPr="00230F88">
        <w:rPr>
          <w:rFonts w:ascii="Times New Roman" w:hAnsi="Times New Roman" w:cs="Times New Roman"/>
          <w:i/>
        </w:rPr>
        <w:t xml:space="preserve"> </w:t>
      </w:r>
      <w:proofErr w:type="spellStart"/>
      <w:r w:rsidR="00CA33CA" w:rsidRPr="00230F88">
        <w:rPr>
          <w:rFonts w:ascii="Times New Roman" w:hAnsi="Times New Roman" w:cs="Times New Roman"/>
          <w:i/>
        </w:rPr>
        <w:t>thai</w:t>
      </w:r>
      <w:proofErr w:type="spellEnd"/>
      <w:r w:rsidR="00CA33CA" w:rsidRPr="00230F88">
        <w:rPr>
          <w:rFonts w:ascii="Times New Roman" w:hAnsi="Times New Roman" w:cs="Times New Roman"/>
        </w:rPr>
        <w:t>, “</w:t>
      </w:r>
      <w:r w:rsidR="00CA33CA" w:rsidRPr="00230F88">
        <w:rPr>
          <w:rFonts w:ascii="Times New Roman" w:hAnsi="Times New Roman" w:cs="Times New Roman"/>
          <w:i/>
        </w:rPr>
        <w:t>para relaxar</w:t>
      </w:r>
      <w:r w:rsidR="00CA33CA" w:rsidRPr="00230F88">
        <w:rPr>
          <w:rFonts w:ascii="Times New Roman" w:hAnsi="Times New Roman" w:cs="Times New Roman"/>
        </w:rPr>
        <w:t>”</w:t>
      </w:r>
      <w:r w:rsidR="00302E63" w:rsidRPr="00230F88">
        <w:rPr>
          <w:rFonts w:ascii="Times New Roman" w:hAnsi="Times New Roman" w:cs="Times New Roman"/>
        </w:rPr>
        <w:t>, segundo ele</w:t>
      </w:r>
      <w:r w:rsidR="00EB7499" w:rsidRPr="00230F88">
        <w:rPr>
          <w:rFonts w:ascii="Times New Roman" w:hAnsi="Times New Roman" w:cs="Times New Roman"/>
        </w:rPr>
        <w:t xml:space="preserve">. </w:t>
      </w:r>
    </w:p>
    <w:p w14:paraId="3C4E2E1D" w14:textId="3F351343" w:rsidR="001671B5" w:rsidRPr="00230F88" w:rsidRDefault="001437DC" w:rsidP="00784EC2">
      <w:pPr>
        <w:spacing w:line="360" w:lineRule="auto"/>
        <w:ind w:firstLine="720"/>
        <w:jc w:val="both"/>
        <w:rPr>
          <w:rFonts w:ascii="Times New Roman" w:hAnsi="Times New Roman" w:cs="Times New Roman"/>
          <w:vanish/>
        </w:rPr>
      </w:pPr>
      <w:r w:rsidRPr="00230F88">
        <w:rPr>
          <w:rFonts w:ascii="Times New Roman" w:hAnsi="Times New Roman" w:cs="Times New Roman"/>
        </w:rPr>
        <w:t>Aos 13 anos, teve uma namorada na escola. Mas, “</w:t>
      </w:r>
      <w:r w:rsidRPr="00230F88">
        <w:rPr>
          <w:rFonts w:ascii="Times New Roman" w:hAnsi="Times New Roman" w:cs="Times New Roman"/>
          <w:i/>
        </w:rPr>
        <w:t>não tinha tesão nenhum</w:t>
      </w:r>
      <w:r w:rsidRPr="00230F88">
        <w:rPr>
          <w:rFonts w:ascii="Times New Roman" w:hAnsi="Times New Roman" w:cs="Times New Roman"/>
        </w:rPr>
        <w:t xml:space="preserve">”. </w:t>
      </w:r>
      <w:r w:rsidR="00CA33CA" w:rsidRPr="00230F88">
        <w:rPr>
          <w:rFonts w:ascii="Times New Roman" w:hAnsi="Times New Roman" w:cs="Times New Roman"/>
        </w:rPr>
        <w:t>Algum tempo depois</w:t>
      </w:r>
      <w:r w:rsidRPr="00230F88">
        <w:rPr>
          <w:rFonts w:ascii="Times New Roman" w:hAnsi="Times New Roman" w:cs="Times New Roman"/>
        </w:rPr>
        <w:t xml:space="preserve">, viajou para Belém para uma apresentação da companhia de balé onde atuava e percebeu que </w:t>
      </w:r>
      <w:r w:rsidR="00302E63" w:rsidRPr="00230F88">
        <w:rPr>
          <w:rFonts w:ascii="Times New Roman" w:hAnsi="Times New Roman" w:cs="Times New Roman"/>
        </w:rPr>
        <w:t>a beleza d</w:t>
      </w:r>
      <w:r w:rsidRPr="00230F88">
        <w:rPr>
          <w:rFonts w:ascii="Times New Roman" w:hAnsi="Times New Roman" w:cs="Times New Roman"/>
        </w:rPr>
        <w:t>os corpos do</w:t>
      </w:r>
      <w:r w:rsidR="00E85F5E" w:rsidRPr="00230F88">
        <w:rPr>
          <w:rFonts w:ascii="Times New Roman" w:hAnsi="Times New Roman" w:cs="Times New Roman"/>
        </w:rPr>
        <w:t>s</w:t>
      </w:r>
      <w:r w:rsidRPr="00230F88">
        <w:rPr>
          <w:rFonts w:ascii="Times New Roman" w:hAnsi="Times New Roman" w:cs="Times New Roman"/>
        </w:rPr>
        <w:t xml:space="preserve"> outros meninos </w:t>
      </w:r>
      <w:r w:rsidR="00302E63" w:rsidRPr="00230F88">
        <w:rPr>
          <w:rFonts w:ascii="Times New Roman" w:hAnsi="Times New Roman" w:cs="Times New Roman"/>
        </w:rPr>
        <w:t>lhe chamava</w:t>
      </w:r>
      <w:r w:rsidRPr="00230F88">
        <w:rPr>
          <w:rFonts w:ascii="Times New Roman" w:hAnsi="Times New Roman" w:cs="Times New Roman"/>
        </w:rPr>
        <w:t xml:space="preserve"> mais a atenção</w:t>
      </w:r>
      <w:r w:rsidR="00CE2EFA" w:rsidRPr="00230F88">
        <w:rPr>
          <w:rFonts w:ascii="Times New Roman" w:hAnsi="Times New Roman" w:cs="Times New Roman"/>
        </w:rPr>
        <w:t>. Aos 15 anos, resolveu c</w:t>
      </w:r>
      <w:r w:rsidR="00302E63" w:rsidRPr="00230F88">
        <w:rPr>
          <w:rFonts w:ascii="Times New Roman" w:hAnsi="Times New Roman" w:cs="Times New Roman"/>
        </w:rPr>
        <w:t xml:space="preserve">ontar para a sua mãe </w:t>
      </w:r>
      <w:r w:rsidR="00CE2EFA" w:rsidRPr="00230F88">
        <w:rPr>
          <w:rFonts w:ascii="Times New Roman" w:hAnsi="Times New Roman" w:cs="Times New Roman"/>
        </w:rPr>
        <w:t xml:space="preserve">que era </w:t>
      </w:r>
      <w:r w:rsidR="00422667" w:rsidRPr="00230F88">
        <w:rPr>
          <w:rFonts w:ascii="Times New Roman" w:hAnsi="Times New Roman" w:cs="Times New Roman"/>
        </w:rPr>
        <w:t>“</w:t>
      </w:r>
      <w:proofErr w:type="spellStart"/>
      <w:r w:rsidR="00422667" w:rsidRPr="00230F88">
        <w:rPr>
          <w:rFonts w:ascii="Times New Roman" w:hAnsi="Times New Roman" w:cs="Times New Roman"/>
          <w:i/>
        </w:rPr>
        <w:t>okama</w:t>
      </w:r>
      <w:proofErr w:type="spellEnd"/>
      <w:r w:rsidR="00422667" w:rsidRPr="00230F88">
        <w:rPr>
          <w:rFonts w:ascii="Times New Roman" w:hAnsi="Times New Roman" w:cs="Times New Roman"/>
        </w:rPr>
        <w:t xml:space="preserve">”, </w:t>
      </w:r>
      <w:r w:rsidR="00CE2EFA" w:rsidRPr="00230F88">
        <w:rPr>
          <w:rFonts w:ascii="Times New Roman" w:hAnsi="Times New Roman" w:cs="Times New Roman"/>
        </w:rPr>
        <w:t xml:space="preserve">homossexual. Ela lhe disse que não se preocupava com a </w:t>
      </w:r>
      <w:r w:rsidR="00302E63" w:rsidRPr="00230F88">
        <w:rPr>
          <w:rFonts w:ascii="Times New Roman" w:hAnsi="Times New Roman" w:cs="Times New Roman"/>
        </w:rPr>
        <w:t>sua escolha</w:t>
      </w:r>
      <w:r w:rsidR="00CE2EFA" w:rsidRPr="00230F88">
        <w:rPr>
          <w:rFonts w:ascii="Times New Roman" w:hAnsi="Times New Roman" w:cs="Times New Roman"/>
        </w:rPr>
        <w:t xml:space="preserve">, mas que </w:t>
      </w:r>
      <w:r w:rsidR="009E0E94" w:rsidRPr="00230F88">
        <w:rPr>
          <w:rFonts w:ascii="Times New Roman" w:hAnsi="Times New Roman" w:cs="Times New Roman"/>
        </w:rPr>
        <w:t xml:space="preserve">temia </w:t>
      </w:r>
      <w:r w:rsidR="00CE2EFA" w:rsidRPr="00230F88">
        <w:rPr>
          <w:rFonts w:ascii="Times New Roman" w:hAnsi="Times New Roman" w:cs="Times New Roman"/>
        </w:rPr>
        <w:t xml:space="preserve">que ele sofresse </w:t>
      </w:r>
      <w:r w:rsidR="00302E63" w:rsidRPr="00230F88">
        <w:rPr>
          <w:rFonts w:ascii="Times New Roman" w:hAnsi="Times New Roman" w:cs="Times New Roman"/>
        </w:rPr>
        <w:t>com os impactos do preconceito</w:t>
      </w:r>
      <w:r w:rsidR="00CE2EFA" w:rsidRPr="00230F88">
        <w:rPr>
          <w:rFonts w:ascii="Times New Roman" w:hAnsi="Times New Roman" w:cs="Times New Roman"/>
        </w:rPr>
        <w:t xml:space="preserve">. Foi somente aos 18 anos, quando já estava no curso superior, que Akira “ficou” com o primeiro homem de sua vida, </w:t>
      </w:r>
      <w:r w:rsidR="00CA33CA" w:rsidRPr="00230F88">
        <w:rPr>
          <w:rFonts w:ascii="Times New Roman" w:hAnsi="Times New Roman" w:cs="Times New Roman"/>
        </w:rPr>
        <w:t>“</w:t>
      </w:r>
      <w:r w:rsidR="00CA33CA" w:rsidRPr="00230F88">
        <w:rPr>
          <w:rFonts w:ascii="Times New Roman" w:hAnsi="Times New Roman" w:cs="Times New Roman"/>
          <w:i/>
        </w:rPr>
        <w:t>somente para beijar</w:t>
      </w:r>
      <w:r w:rsidR="00CA33CA" w:rsidRPr="00230F88">
        <w:rPr>
          <w:rFonts w:ascii="Times New Roman" w:hAnsi="Times New Roman" w:cs="Times New Roman"/>
        </w:rPr>
        <w:t>”</w:t>
      </w:r>
      <w:r w:rsidR="00302E63" w:rsidRPr="00230F88">
        <w:rPr>
          <w:rFonts w:ascii="Times New Roman" w:hAnsi="Times New Roman" w:cs="Times New Roman"/>
        </w:rPr>
        <w:t>, segundo</w:t>
      </w:r>
      <w:r w:rsidR="00A45DD3" w:rsidRPr="00230F88">
        <w:rPr>
          <w:rFonts w:ascii="Times New Roman" w:hAnsi="Times New Roman" w:cs="Times New Roman"/>
        </w:rPr>
        <w:t xml:space="preserve"> ele</w:t>
      </w:r>
      <w:r w:rsidR="00CE2EFA" w:rsidRPr="00230F88">
        <w:rPr>
          <w:rFonts w:ascii="Times New Roman" w:hAnsi="Times New Roman" w:cs="Times New Roman"/>
        </w:rPr>
        <w:t>. Logo depois, teve o primeir</w:t>
      </w:r>
      <w:r w:rsidR="00A45DD3" w:rsidRPr="00230F88">
        <w:rPr>
          <w:rFonts w:ascii="Times New Roman" w:hAnsi="Times New Roman" w:cs="Times New Roman"/>
        </w:rPr>
        <w:t>o namorado, com o qual manteve um</w:t>
      </w:r>
      <w:r w:rsidR="00CE2EFA" w:rsidRPr="00230F88">
        <w:rPr>
          <w:rFonts w:ascii="Times New Roman" w:hAnsi="Times New Roman" w:cs="Times New Roman"/>
        </w:rPr>
        <w:t xml:space="preserve"> relacionamento por oito meses. Tratava-se de um rapaz mais velho que “</w:t>
      </w:r>
      <w:r w:rsidR="00CE2EFA" w:rsidRPr="00230F88">
        <w:rPr>
          <w:rFonts w:ascii="Times New Roman" w:hAnsi="Times New Roman" w:cs="Times New Roman"/>
          <w:i/>
        </w:rPr>
        <w:t>tinha tara por asiáticos</w:t>
      </w:r>
      <w:r w:rsidR="00CE2EFA" w:rsidRPr="00230F88">
        <w:rPr>
          <w:rFonts w:ascii="Times New Roman" w:hAnsi="Times New Roman" w:cs="Times New Roman"/>
        </w:rPr>
        <w:t xml:space="preserve">”. </w:t>
      </w:r>
      <w:r w:rsidR="00A45DD3" w:rsidRPr="00230F88">
        <w:rPr>
          <w:rFonts w:ascii="Times New Roman" w:hAnsi="Times New Roman" w:cs="Times New Roman"/>
        </w:rPr>
        <w:t xml:space="preserve">Por esse rapaz, </w:t>
      </w:r>
      <w:r w:rsidR="009E0E94" w:rsidRPr="00230F88">
        <w:rPr>
          <w:rFonts w:ascii="Times New Roman" w:hAnsi="Times New Roman" w:cs="Times New Roman"/>
        </w:rPr>
        <w:t xml:space="preserve">um estudante de Direito, </w:t>
      </w:r>
      <w:r w:rsidR="00CE2EFA" w:rsidRPr="00230F88">
        <w:rPr>
          <w:rFonts w:ascii="Times New Roman" w:hAnsi="Times New Roman" w:cs="Times New Roman"/>
        </w:rPr>
        <w:t>Akira a</w:t>
      </w:r>
      <w:r w:rsidR="009E0E94" w:rsidRPr="00230F88">
        <w:rPr>
          <w:rFonts w:ascii="Times New Roman" w:hAnsi="Times New Roman" w:cs="Times New Roman"/>
        </w:rPr>
        <w:t>firma que foi traído duas vezes, motivando o término</w:t>
      </w:r>
      <w:r w:rsidR="00CE2EFA" w:rsidRPr="00230F88">
        <w:rPr>
          <w:rFonts w:ascii="Times New Roman" w:hAnsi="Times New Roman" w:cs="Times New Roman"/>
        </w:rPr>
        <w:t xml:space="preserve"> </w:t>
      </w:r>
      <w:r w:rsidR="009E0E94" w:rsidRPr="00230F88">
        <w:rPr>
          <w:rFonts w:ascii="Times New Roman" w:hAnsi="Times New Roman" w:cs="Times New Roman"/>
        </w:rPr>
        <w:t>d</w:t>
      </w:r>
      <w:r w:rsidR="00CE2EFA" w:rsidRPr="00230F88">
        <w:rPr>
          <w:rFonts w:ascii="Times New Roman" w:hAnsi="Times New Roman" w:cs="Times New Roman"/>
        </w:rPr>
        <w:t xml:space="preserve">o relacionamento. Para </w:t>
      </w:r>
      <w:r w:rsidR="0086750E" w:rsidRPr="00230F88">
        <w:rPr>
          <w:rFonts w:ascii="Times New Roman" w:hAnsi="Times New Roman" w:cs="Times New Roman"/>
        </w:rPr>
        <w:t xml:space="preserve">a </w:t>
      </w:r>
      <w:r w:rsidR="00CE2EFA" w:rsidRPr="00230F88">
        <w:rPr>
          <w:rFonts w:ascii="Times New Roman" w:hAnsi="Times New Roman" w:cs="Times New Roman"/>
        </w:rPr>
        <w:t>sua surpresa, o namorado</w:t>
      </w:r>
      <w:r w:rsidR="00336CD5" w:rsidRPr="00230F88">
        <w:rPr>
          <w:rFonts w:ascii="Times New Roman" w:hAnsi="Times New Roman" w:cs="Times New Roman"/>
        </w:rPr>
        <w:t xml:space="preserve"> </w:t>
      </w:r>
      <w:r w:rsidR="00CE2EFA" w:rsidRPr="00230F88">
        <w:rPr>
          <w:rFonts w:ascii="Times New Roman" w:hAnsi="Times New Roman" w:cs="Times New Roman"/>
        </w:rPr>
        <w:t xml:space="preserve">disse que só estava com ele </w:t>
      </w:r>
      <w:r w:rsidR="009E0E94" w:rsidRPr="00230F88">
        <w:rPr>
          <w:rFonts w:ascii="Times New Roman" w:hAnsi="Times New Roman" w:cs="Times New Roman"/>
        </w:rPr>
        <w:t>“</w:t>
      </w:r>
      <w:r w:rsidR="009E0E94" w:rsidRPr="00230F88">
        <w:rPr>
          <w:rFonts w:ascii="Times New Roman" w:hAnsi="Times New Roman" w:cs="Times New Roman"/>
          <w:i/>
        </w:rPr>
        <w:t xml:space="preserve">por </w:t>
      </w:r>
      <w:r w:rsidR="00CE2EFA" w:rsidRPr="00230F88">
        <w:rPr>
          <w:rFonts w:ascii="Times New Roman" w:hAnsi="Times New Roman" w:cs="Times New Roman"/>
          <w:i/>
        </w:rPr>
        <w:t>status, por causa do nome da família</w:t>
      </w:r>
      <w:r w:rsidR="00967688" w:rsidRPr="00230F88">
        <w:rPr>
          <w:rFonts w:ascii="Times New Roman" w:hAnsi="Times New Roman" w:cs="Times New Roman"/>
          <w:i/>
        </w:rPr>
        <w:t>, por ser oriental</w:t>
      </w:r>
      <w:r w:rsidR="00CE2EFA" w:rsidRPr="00230F88">
        <w:rPr>
          <w:rFonts w:ascii="Times New Roman" w:hAnsi="Times New Roman" w:cs="Times New Roman"/>
        </w:rPr>
        <w:t xml:space="preserve">”. </w:t>
      </w:r>
      <w:r w:rsidR="00336CD5" w:rsidRPr="00230F88">
        <w:rPr>
          <w:rFonts w:ascii="Times New Roman" w:hAnsi="Times New Roman" w:cs="Times New Roman"/>
        </w:rPr>
        <w:t xml:space="preserve">Em seguida, Akira se apaixonou por um seminarista, com o qual manteve um relacionamento </w:t>
      </w:r>
      <w:r w:rsidR="00A45DD3" w:rsidRPr="00230F88">
        <w:rPr>
          <w:rFonts w:ascii="Times New Roman" w:hAnsi="Times New Roman" w:cs="Times New Roman"/>
        </w:rPr>
        <w:t xml:space="preserve">velado </w:t>
      </w:r>
      <w:r w:rsidR="00336CD5" w:rsidRPr="00230F88">
        <w:rPr>
          <w:rFonts w:ascii="Times New Roman" w:hAnsi="Times New Roman" w:cs="Times New Roman"/>
        </w:rPr>
        <w:t xml:space="preserve">durante quatro meses. </w:t>
      </w:r>
      <w:r w:rsidR="00CA33CA" w:rsidRPr="00230F88">
        <w:rPr>
          <w:rFonts w:ascii="Times New Roman" w:hAnsi="Times New Roman" w:cs="Times New Roman"/>
        </w:rPr>
        <w:t>Um outro namoro, na sequência, com um homem mais velho, não durou muito tempo</w:t>
      </w:r>
      <w:r w:rsidR="00A45DD3" w:rsidRPr="00230F88">
        <w:rPr>
          <w:rFonts w:ascii="Times New Roman" w:hAnsi="Times New Roman" w:cs="Times New Roman"/>
        </w:rPr>
        <w:t xml:space="preserve">, </w:t>
      </w:r>
      <w:r w:rsidR="009E0E94" w:rsidRPr="00230F88">
        <w:rPr>
          <w:rFonts w:ascii="Times New Roman" w:hAnsi="Times New Roman" w:cs="Times New Roman"/>
        </w:rPr>
        <w:t>devido ao</w:t>
      </w:r>
      <w:r w:rsidR="00A45DD3" w:rsidRPr="00230F88">
        <w:rPr>
          <w:rFonts w:ascii="Times New Roman" w:hAnsi="Times New Roman" w:cs="Times New Roman"/>
        </w:rPr>
        <w:t xml:space="preserve"> excesso de ciúme e interesse exagerado, por parte do namorado, por sua conta bancária e seus gastos</w:t>
      </w:r>
      <w:r w:rsidR="00CA33CA" w:rsidRPr="00230F88">
        <w:rPr>
          <w:rFonts w:ascii="Times New Roman" w:hAnsi="Times New Roman" w:cs="Times New Roman"/>
        </w:rPr>
        <w:t xml:space="preserve">. </w:t>
      </w:r>
      <w:r w:rsidR="00336CD5" w:rsidRPr="00230F88">
        <w:rPr>
          <w:rFonts w:ascii="Times New Roman" w:hAnsi="Times New Roman" w:cs="Times New Roman"/>
        </w:rPr>
        <w:t xml:space="preserve">O namorado seguinte foi arranjado por sua mãe e pela mãe do rapaz, um estudante de Medicina. O namorado com o qual se encontrava no momento da entrevista também tinha sido arranjado pela mãe, em sua cidade natal </w:t>
      </w:r>
      <w:r w:rsidR="00A45DD3" w:rsidRPr="00230F88">
        <w:rPr>
          <w:rFonts w:ascii="Times New Roman" w:hAnsi="Times New Roman" w:cs="Times New Roman"/>
        </w:rPr>
        <w:t xml:space="preserve">no interior </w:t>
      </w:r>
      <w:r w:rsidR="009E4D1A">
        <w:rPr>
          <w:rFonts w:ascii="Times New Roman" w:hAnsi="Times New Roman" w:cs="Times New Roman"/>
        </w:rPr>
        <w:t>nordestino</w:t>
      </w:r>
      <w:r w:rsidR="00336CD5" w:rsidRPr="00230F88">
        <w:rPr>
          <w:rFonts w:ascii="Times New Roman" w:hAnsi="Times New Roman" w:cs="Times New Roman"/>
        </w:rPr>
        <w:t xml:space="preserve">, quando de </w:t>
      </w:r>
      <w:r w:rsidR="00A45DD3" w:rsidRPr="00230F88">
        <w:rPr>
          <w:rFonts w:ascii="Times New Roman" w:hAnsi="Times New Roman" w:cs="Times New Roman"/>
        </w:rPr>
        <w:t>uma visita de Akira a</w:t>
      </w:r>
      <w:r w:rsidR="00EE7821" w:rsidRPr="00230F88">
        <w:rPr>
          <w:rFonts w:ascii="Times New Roman" w:hAnsi="Times New Roman" w:cs="Times New Roman"/>
        </w:rPr>
        <w:t>os avós maternos</w:t>
      </w:r>
      <w:r w:rsidR="009E0E94" w:rsidRPr="00230F88">
        <w:rPr>
          <w:rFonts w:ascii="Times New Roman" w:hAnsi="Times New Roman" w:cs="Times New Roman"/>
        </w:rPr>
        <w:t xml:space="preserve"> – em ambos os casos, tratava-se de rapazes “</w:t>
      </w:r>
      <w:r w:rsidR="009E0E94" w:rsidRPr="00230F88">
        <w:rPr>
          <w:rFonts w:ascii="Times New Roman" w:hAnsi="Times New Roman" w:cs="Times New Roman"/>
          <w:i/>
        </w:rPr>
        <w:t>de boa</w:t>
      </w:r>
      <w:r w:rsidR="001671B5" w:rsidRPr="00230F88">
        <w:rPr>
          <w:rFonts w:ascii="Times New Roman" w:hAnsi="Times New Roman" w:cs="Times New Roman"/>
          <w:i/>
        </w:rPr>
        <w:t xml:space="preserve"> família</w:t>
      </w:r>
      <w:r w:rsidR="001671B5" w:rsidRPr="00230F88">
        <w:rPr>
          <w:rFonts w:ascii="Times New Roman" w:hAnsi="Times New Roman" w:cs="Times New Roman"/>
        </w:rPr>
        <w:t>”.</w:t>
      </w:r>
    </w:p>
    <w:p w14:paraId="09E6C570" w14:textId="665E4449" w:rsidR="00967688" w:rsidRPr="00230F88" w:rsidRDefault="00336CD5" w:rsidP="00784EC2">
      <w:pPr>
        <w:spacing w:line="360" w:lineRule="auto"/>
        <w:ind w:firstLine="720"/>
        <w:jc w:val="both"/>
        <w:rPr>
          <w:rFonts w:ascii="Times New Roman" w:hAnsi="Times New Roman" w:cs="Times New Roman"/>
          <w:vanish/>
        </w:rPr>
      </w:pPr>
      <w:r w:rsidRPr="00230F88">
        <w:rPr>
          <w:rFonts w:ascii="Times New Roman" w:hAnsi="Times New Roman" w:cs="Times New Roman"/>
        </w:rPr>
        <w:t xml:space="preserve">Conta que, em Santarém, os encontros acontecem a partir de redes sociais e </w:t>
      </w:r>
      <w:r w:rsidR="00EE7821" w:rsidRPr="00230F88">
        <w:rPr>
          <w:rFonts w:ascii="Times New Roman" w:hAnsi="Times New Roman" w:cs="Times New Roman"/>
        </w:rPr>
        <w:t>aplicativos de relacionamentos, assim como nos bares,</w:t>
      </w:r>
      <w:r w:rsidRPr="00230F88">
        <w:rPr>
          <w:rFonts w:ascii="Times New Roman" w:hAnsi="Times New Roman" w:cs="Times New Roman"/>
        </w:rPr>
        <w:t xml:space="preserve"> festas</w:t>
      </w:r>
      <w:r w:rsidR="00EE7821" w:rsidRPr="00230F88">
        <w:rPr>
          <w:rFonts w:ascii="Times New Roman" w:hAnsi="Times New Roman" w:cs="Times New Roman"/>
        </w:rPr>
        <w:t xml:space="preserve"> e praias</w:t>
      </w:r>
      <w:r w:rsidR="004A6590" w:rsidRPr="00230F88">
        <w:rPr>
          <w:rFonts w:ascii="Times New Roman" w:hAnsi="Times New Roman" w:cs="Times New Roman"/>
        </w:rPr>
        <w:t xml:space="preserve">. </w:t>
      </w:r>
      <w:r w:rsidR="00524F06" w:rsidRPr="00230F88">
        <w:rPr>
          <w:rFonts w:ascii="Times New Roman" w:hAnsi="Times New Roman" w:cs="Times New Roman"/>
        </w:rPr>
        <w:t>Declara</w:t>
      </w:r>
      <w:r w:rsidR="00A45DD3" w:rsidRPr="00230F88">
        <w:rPr>
          <w:rFonts w:ascii="Times New Roman" w:hAnsi="Times New Roman" w:cs="Times New Roman"/>
        </w:rPr>
        <w:t xml:space="preserve"> que, p</w:t>
      </w:r>
      <w:r w:rsidR="004A6590" w:rsidRPr="00230F88">
        <w:rPr>
          <w:rFonts w:ascii="Times New Roman" w:hAnsi="Times New Roman" w:cs="Times New Roman"/>
        </w:rPr>
        <w:t>essoalmente, não gosta de “</w:t>
      </w:r>
      <w:r w:rsidR="004A6590" w:rsidRPr="00230F88">
        <w:rPr>
          <w:rFonts w:ascii="Times New Roman" w:hAnsi="Times New Roman" w:cs="Times New Roman"/>
          <w:i/>
        </w:rPr>
        <w:t>ficar</w:t>
      </w:r>
      <w:r w:rsidR="004A6590" w:rsidRPr="00230F88">
        <w:rPr>
          <w:rFonts w:ascii="Times New Roman" w:hAnsi="Times New Roman" w:cs="Times New Roman"/>
        </w:rPr>
        <w:t xml:space="preserve">” com ninguém em locais públicos, </w:t>
      </w:r>
      <w:r w:rsidR="002E1CA2" w:rsidRPr="00230F88">
        <w:rPr>
          <w:rFonts w:ascii="Times New Roman" w:hAnsi="Times New Roman" w:cs="Times New Roman"/>
        </w:rPr>
        <w:t>embora “</w:t>
      </w:r>
      <w:r w:rsidR="002E1CA2" w:rsidRPr="00230F88">
        <w:rPr>
          <w:rFonts w:ascii="Times New Roman" w:hAnsi="Times New Roman" w:cs="Times New Roman"/>
          <w:i/>
        </w:rPr>
        <w:t>todo mu</w:t>
      </w:r>
      <w:r w:rsidR="00A45DD3" w:rsidRPr="00230F88">
        <w:rPr>
          <w:rFonts w:ascii="Times New Roman" w:hAnsi="Times New Roman" w:cs="Times New Roman"/>
          <w:i/>
        </w:rPr>
        <w:t>ndo</w:t>
      </w:r>
      <w:r w:rsidR="00A45DD3" w:rsidRPr="00230F88">
        <w:rPr>
          <w:rFonts w:ascii="Times New Roman" w:hAnsi="Times New Roman" w:cs="Times New Roman"/>
        </w:rPr>
        <w:t>” saiba de suas preferências sexuais</w:t>
      </w:r>
      <w:r w:rsidR="002E1CA2" w:rsidRPr="00230F88">
        <w:rPr>
          <w:rFonts w:ascii="Times New Roman" w:hAnsi="Times New Roman" w:cs="Times New Roman"/>
        </w:rPr>
        <w:t xml:space="preserve">, </w:t>
      </w:r>
      <w:r w:rsidR="004A6590" w:rsidRPr="00230F88">
        <w:rPr>
          <w:rFonts w:ascii="Times New Roman" w:hAnsi="Times New Roman" w:cs="Times New Roman"/>
        </w:rPr>
        <w:t xml:space="preserve">porque preza </w:t>
      </w:r>
      <w:r w:rsidR="00524F06" w:rsidRPr="00230F88">
        <w:rPr>
          <w:rFonts w:ascii="Times New Roman" w:hAnsi="Times New Roman" w:cs="Times New Roman"/>
        </w:rPr>
        <w:t>“</w:t>
      </w:r>
      <w:r w:rsidR="004A6590" w:rsidRPr="00230F88">
        <w:rPr>
          <w:rFonts w:ascii="Times New Roman" w:hAnsi="Times New Roman" w:cs="Times New Roman"/>
          <w:i/>
        </w:rPr>
        <w:t xml:space="preserve">pelo nome da família e o respeito à honra </w:t>
      </w:r>
      <w:r w:rsidR="002E1CA2" w:rsidRPr="00230F88">
        <w:rPr>
          <w:rFonts w:ascii="Times New Roman" w:hAnsi="Times New Roman" w:cs="Times New Roman"/>
          <w:i/>
        </w:rPr>
        <w:t>d</w:t>
      </w:r>
      <w:r w:rsidR="00EE7821" w:rsidRPr="00230F88">
        <w:rPr>
          <w:rFonts w:ascii="Times New Roman" w:hAnsi="Times New Roman" w:cs="Times New Roman"/>
          <w:i/>
        </w:rPr>
        <w:t>as origens japoneses</w:t>
      </w:r>
      <w:r w:rsidR="00524F06" w:rsidRPr="00230F88">
        <w:rPr>
          <w:rFonts w:ascii="Times New Roman" w:hAnsi="Times New Roman" w:cs="Times New Roman"/>
        </w:rPr>
        <w:t>”</w:t>
      </w:r>
      <w:r w:rsidR="0086750E" w:rsidRPr="00230F88">
        <w:rPr>
          <w:rFonts w:ascii="Times New Roman" w:hAnsi="Times New Roman" w:cs="Times New Roman"/>
        </w:rPr>
        <w:t>, ou seja:</w:t>
      </w:r>
      <w:r w:rsidR="00EE7821" w:rsidRPr="00230F88">
        <w:rPr>
          <w:rFonts w:ascii="Times New Roman" w:hAnsi="Times New Roman" w:cs="Times New Roman"/>
        </w:rPr>
        <w:t xml:space="preserve"> “</w:t>
      </w:r>
      <w:r w:rsidR="00EE7821" w:rsidRPr="00230F88">
        <w:rPr>
          <w:rFonts w:ascii="Times New Roman" w:hAnsi="Times New Roman" w:cs="Times New Roman"/>
          <w:i/>
        </w:rPr>
        <w:t>acho muito vulgar, para mim, a exposição em local público, já aconteceu de eu ter sujado o nome da família, não vou mais fazer isso, tenho que respeitar isso</w:t>
      </w:r>
      <w:r w:rsidR="00CA33CA" w:rsidRPr="00230F88">
        <w:rPr>
          <w:rFonts w:ascii="Times New Roman" w:hAnsi="Times New Roman" w:cs="Times New Roman"/>
          <w:i/>
        </w:rPr>
        <w:t>, a honra da família</w:t>
      </w:r>
      <w:r w:rsidR="00EE7821" w:rsidRPr="00230F88">
        <w:rPr>
          <w:rFonts w:ascii="Times New Roman" w:hAnsi="Times New Roman" w:cs="Times New Roman"/>
          <w:i/>
        </w:rPr>
        <w:t>.</w:t>
      </w:r>
      <w:r w:rsidR="00EE7821" w:rsidRPr="00230F88">
        <w:rPr>
          <w:rFonts w:ascii="Times New Roman" w:hAnsi="Times New Roman" w:cs="Times New Roman"/>
        </w:rPr>
        <w:t>”</w:t>
      </w:r>
      <w:r w:rsidR="004A6590" w:rsidRPr="00230F88">
        <w:rPr>
          <w:rFonts w:ascii="Times New Roman" w:hAnsi="Times New Roman" w:cs="Times New Roman"/>
        </w:rPr>
        <w:t xml:space="preserve"> </w:t>
      </w:r>
      <w:r w:rsidR="00EE7821" w:rsidRPr="00230F88">
        <w:rPr>
          <w:rFonts w:ascii="Times New Roman" w:hAnsi="Times New Roman" w:cs="Times New Roman"/>
        </w:rPr>
        <w:t>Para ele, em Santarém, “</w:t>
      </w:r>
      <w:r w:rsidR="00EE7821" w:rsidRPr="00230F88">
        <w:rPr>
          <w:rFonts w:ascii="Times New Roman" w:hAnsi="Times New Roman" w:cs="Times New Roman"/>
          <w:i/>
        </w:rPr>
        <w:t xml:space="preserve">se alguém comenta ou faz alguma coisa, todo mundo fica sabendo, ainda mais no mundo LGBT! Todo mundo já sabe quem é gay e quem é assumido. Mas, eu prefiro assim, isso não me incomoda, </w:t>
      </w:r>
      <w:r w:rsidR="00CA33CA" w:rsidRPr="00230F88">
        <w:rPr>
          <w:rFonts w:ascii="Times New Roman" w:hAnsi="Times New Roman" w:cs="Times New Roman"/>
          <w:i/>
        </w:rPr>
        <w:t>deixa a gente mais respeit</w:t>
      </w:r>
      <w:r w:rsidR="00A45DD3" w:rsidRPr="00230F88">
        <w:rPr>
          <w:rFonts w:ascii="Times New Roman" w:hAnsi="Times New Roman" w:cs="Times New Roman"/>
          <w:i/>
        </w:rPr>
        <w:t>ado</w:t>
      </w:r>
      <w:r w:rsidR="00524F06" w:rsidRPr="00230F88">
        <w:rPr>
          <w:rFonts w:ascii="Times New Roman" w:hAnsi="Times New Roman" w:cs="Times New Roman"/>
          <w:i/>
        </w:rPr>
        <w:t>, protege a gente</w:t>
      </w:r>
      <w:r w:rsidR="00CA33CA" w:rsidRPr="00230F88">
        <w:rPr>
          <w:rFonts w:ascii="Times New Roman" w:hAnsi="Times New Roman" w:cs="Times New Roman"/>
        </w:rPr>
        <w:t>.”</w:t>
      </w:r>
    </w:p>
    <w:p w14:paraId="1F65341D" w14:textId="3C9CA314" w:rsidR="001671B5" w:rsidRPr="00230F88" w:rsidRDefault="006E3EF4"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rPr>
        <w:t xml:space="preserve">Receoso de </w:t>
      </w:r>
      <w:r w:rsidR="00C360D5" w:rsidRPr="00230F88">
        <w:rPr>
          <w:rFonts w:ascii="Times New Roman" w:hAnsi="Times New Roman" w:cs="Times New Roman"/>
        </w:rPr>
        <w:t xml:space="preserve">incorrer no desrespeito </w:t>
      </w:r>
      <w:r w:rsidR="00524F06" w:rsidRPr="00230F88">
        <w:rPr>
          <w:rFonts w:ascii="Times New Roman" w:hAnsi="Times New Roman" w:cs="Times New Roman"/>
        </w:rPr>
        <w:t>“</w:t>
      </w:r>
      <w:r w:rsidR="00C360D5" w:rsidRPr="00230F88">
        <w:rPr>
          <w:rFonts w:ascii="Times New Roman" w:hAnsi="Times New Roman" w:cs="Times New Roman"/>
          <w:i/>
        </w:rPr>
        <w:t>à</w:t>
      </w:r>
      <w:r w:rsidRPr="00230F88">
        <w:rPr>
          <w:rFonts w:ascii="Times New Roman" w:hAnsi="Times New Roman" w:cs="Times New Roman"/>
          <w:i/>
        </w:rPr>
        <w:t xml:space="preserve"> honra das origens japonesas</w:t>
      </w:r>
      <w:r w:rsidR="00524F06" w:rsidRPr="00230F88">
        <w:rPr>
          <w:rFonts w:ascii="Times New Roman" w:hAnsi="Times New Roman" w:cs="Times New Roman"/>
        </w:rPr>
        <w:t>”</w:t>
      </w:r>
      <w:r w:rsidRPr="00230F88">
        <w:rPr>
          <w:rFonts w:ascii="Times New Roman" w:hAnsi="Times New Roman" w:cs="Times New Roman"/>
        </w:rPr>
        <w:t>, resolve</w:t>
      </w:r>
      <w:r w:rsidR="00E44A92" w:rsidRPr="00230F88">
        <w:rPr>
          <w:rFonts w:ascii="Times New Roman" w:hAnsi="Times New Roman" w:cs="Times New Roman"/>
        </w:rPr>
        <w:t>u</w:t>
      </w:r>
      <w:r w:rsidRPr="00230F88">
        <w:rPr>
          <w:rFonts w:ascii="Times New Roman" w:hAnsi="Times New Roman" w:cs="Times New Roman"/>
        </w:rPr>
        <w:t>, aos 18 anos, contar para o seu pai sobre a</w:t>
      </w:r>
      <w:r w:rsidR="00B26E8D" w:rsidRPr="00230F88">
        <w:rPr>
          <w:rFonts w:ascii="Times New Roman" w:hAnsi="Times New Roman" w:cs="Times New Roman"/>
        </w:rPr>
        <w:t>s</w:t>
      </w:r>
      <w:r w:rsidRPr="00230F88">
        <w:rPr>
          <w:rFonts w:ascii="Times New Roman" w:hAnsi="Times New Roman" w:cs="Times New Roman"/>
        </w:rPr>
        <w:t xml:space="preserve"> suas experiências sexuais. </w:t>
      </w:r>
      <w:r w:rsidR="0008064A" w:rsidRPr="00230F88">
        <w:rPr>
          <w:rFonts w:ascii="Times New Roman" w:hAnsi="Times New Roman" w:cs="Times New Roman"/>
        </w:rPr>
        <w:t xml:space="preserve">Seu </w:t>
      </w:r>
      <w:r w:rsidR="00EE7821" w:rsidRPr="00230F88">
        <w:rPr>
          <w:rFonts w:ascii="Times New Roman" w:hAnsi="Times New Roman" w:cs="Times New Roman"/>
        </w:rPr>
        <w:t xml:space="preserve">pai </w:t>
      </w:r>
      <w:r w:rsidR="0008064A" w:rsidRPr="00230F88">
        <w:rPr>
          <w:rFonts w:ascii="Times New Roman" w:hAnsi="Times New Roman" w:cs="Times New Roman"/>
        </w:rPr>
        <w:t>lhe respondeu: “</w:t>
      </w:r>
      <w:r w:rsidR="00524F06" w:rsidRPr="00230F88">
        <w:rPr>
          <w:rFonts w:ascii="Times New Roman" w:hAnsi="Times New Roman" w:cs="Times New Roman"/>
          <w:i/>
        </w:rPr>
        <w:t>Ah! Eu já desconfiava! Mas, veja bem: v</w:t>
      </w:r>
      <w:r w:rsidR="0008064A" w:rsidRPr="00230F88">
        <w:rPr>
          <w:rFonts w:ascii="Times New Roman" w:hAnsi="Times New Roman" w:cs="Times New Roman"/>
          <w:i/>
        </w:rPr>
        <w:t>ocê precisa honrar a família, estudar, como sempre fez, diminuir as polêmicas e me dar um neto, nem que seja adotivo; desse jeito, n</w:t>
      </w:r>
      <w:r w:rsidR="00524F06" w:rsidRPr="00230F88">
        <w:rPr>
          <w:rFonts w:ascii="Times New Roman" w:hAnsi="Times New Roman" w:cs="Times New Roman"/>
          <w:i/>
        </w:rPr>
        <w:t xml:space="preserve">ão tem problema você ser assim </w:t>
      </w:r>
      <w:r w:rsidR="00524F06" w:rsidRPr="00230F88">
        <w:rPr>
          <w:rFonts w:ascii="Times New Roman" w:hAnsi="Times New Roman" w:cs="Times New Roman"/>
        </w:rPr>
        <w:t>[homossexual]</w:t>
      </w:r>
      <w:r w:rsidR="0008064A" w:rsidRPr="00230F88">
        <w:rPr>
          <w:rFonts w:ascii="Times New Roman" w:hAnsi="Times New Roman" w:cs="Times New Roman"/>
        </w:rPr>
        <w:t xml:space="preserve">.” Para Akira, se fosse o único filho, talvez a reação do pai tivesse sido diferente. </w:t>
      </w:r>
      <w:r w:rsidR="00A45DD3" w:rsidRPr="00230F88">
        <w:rPr>
          <w:rFonts w:ascii="Times New Roman" w:hAnsi="Times New Roman" w:cs="Times New Roman"/>
        </w:rPr>
        <w:t>N</w:t>
      </w:r>
      <w:r w:rsidR="0008064A" w:rsidRPr="00230F88">
        <w:rPr>
          <w:rFonts w:ascii="Times New Roman" w:hAnsi="Times New Roman" w:cs="Times New Roman"/>
        </w:rPr>
        <w:t>ão se surpreendeu com a “desconfiança” do pai, pois sua mãe sempre quis ter uma fi</w:t>
      </w:r>
      <w:r w:rsidR="00A45DD3" w:rsidRPr="00230F88">
        <w:rPr>
          <w:rFonts w:ascii="Times New Roman" w:hAnsi="Times New Roman" w:cs="Times New Roman"/>
        </w:rPr>
        <w:t>lha e o criou</w:t>
      </w:r>
      <w:r w:rsidR="00CA33CA" w:rsidRPr="00230F88">
        <w:rPr>
          <w:rFonts w:ascii="Times New Roman" w:hAnsi="Times New Roman" w:cs="Times New Roman"/>
        </w:rPr>
        <w:t xml:space="preserve"> para ser </w:t>
      </w:r>
      <w:r w:rsidR="0008064A" w:rsidRPr="00230F88">
        <w:rPr>
          <w:rFonts w:ascii="Times New Roman" w:hAnsi="Times New Roman" w:cs="Times New Roman"/>
        </w:rPr>
        <w:t xml:space="preserve">um rapaz </w:t>
      </w:r>
      <w:r w:rsidR="00A45DD3" w:rsidRPr="00230F88">
        <w:rPr>
          <w:rFonts w:ascii="Times New Roman" w:hAnsi="Times New Roman" w:cs="Times New Roman"/>
        </w:rPr>
        <w:t>“</w:t>
      </w:r>
      <w:r w:rsidR="00A45DD3" w:rsidRPr="00230F88">
        <w:rPr>
          <w:rFonts w:ascii="Times New Roman" w:hAnsi="Times New Roman" w:cs="Times New Roman"/>
          <w:i/>
        </w:rPr>
        <w:t>m</w:t>
      </w:r>
      <w:r w:rsidR="00CA33CA" w:rsidRPr="00230F88">
        <w:rPr>
          <w:rFonts w:ascii="Times New Roman" w:hAnsi="Times New Roman" w:cs="Times New Roman"/>
          <w:i/>
        </w:rPr>
        <w:t xml:space="preserve">ais </w:t>
      </w:r>
      <w:r w:rsidR="0008064A" w:rsidRPr="00230F88">
        <w:rPr>
          <w:rFonts w:ascii="Times New Roman" w:hAnsi="Times New Roman" w:cs="Times New Roman"/>
          <w:i/>
        </w:rPr>
        <w:t>feminino</w:t>
      </w:r>
      <w:r w:rsidR="00CA33CA" w:rsidRPr="00230F88">
        <w:rPr>
          <w:rFonts w:ascii="Times New Roman" w:hAnsi="Times New Roman" w:cs="Times New Roman"/>
        </w:rPr>
        <w:t>”</w:t>
      </w:r>
      <w:r w:rsidR="0008064A" w:rsidRPr="00230F88">
        <w:rPr>
          <w:rFonts w:ascii="Times New Roman" w:hAnsi="Times New Roman" w:cs="Times New Roman"/>
        </w:rPr>
        <w:t xml:space="preserve">, embora tenha tido uma filha logo na sequência. Após a revelação, o pai pediu que, juntos, ele e Akira informassem a toda a família, inclusive telefonando e mandando e-mails para os parentes residentes no Japão. </w:t>
      </w:r>
      <w:r w:rsidR="00CA33CA" w:rsidRPr="00230F88">
        <w:rPr>
          <w:rFonts w:ascii="Times New Roman" w:hAnsi="Times New Roman" w:cs="Times New Roman"/>
        </w:rPr>
        <w:t>As polêmicas de que falou o pai têm a ver com a popularidade de Akira nas redes sociais e nas festas que frequenta e para as quais leva os amigos em seu carro próprio; os comentários nas redes e suas atitudes nas festas por vezes foram e são alvo</w:t>
      </w:r>
      <w:r w:rsidR="00524F06" w:rsidRPr="00230F88">
        <w:rPr>
          <w:rFonts w:ascii="Times New Roman" w:hAnsi="Times New Roman" w:cs="Times New Roman"/>
        </w:rPr>
        <w:t>s</w:t>
      </w:r>
      <w:r w:rsidR="00CA33CA" w:rsidRPr="00230F88">
        <w:rPr>
          <w:rFonts w:ascii="Times New Roman" w:hAnsi="Times New Roman" w:cs="Times New Roman"/>
        </w:rPr>
        <w:t xml:space="preserve"> de polêmicas que se tornam públicas a ponto de seu pai tomar conhecimento. </w:t>
      </w:r>
      <w:r w:rsidR="00A115C2" w:rsidRPr="00230F88">
        <w:rPr>
          <w:rFonts w:ascii="Times New Roman" w:hAnsi="Times New Roman" w:cs="Times New Roman"/>
        </w:rPr>
        <w:t>Akira prefere não frequentar as Paradas do Orgulho de Lésbicas, Gays, Bissexuais e Transexuais de Santarém por acreditar que grande parte dos frequentadores não “</w:t>
      </w:r>
      <w:r w:rsidR="00A115C2" w:rsidRPr="00230F88">
        <w:rPr>
          <w:rFonts w:ascii="Times New Roman" w:hAnsi="Times New Roman" w:cs="Times New Roman"/>
          <w:i/>
        </w:rPr>
        <w:t>se dão ao respeito</w:t>
      </w:r>
      <w:r w:rsidR="00A115C2" w:rsidRPr="00230F88">
        <w:rPr>
          <w:rFonts w:ascii="Times New Roman" w:hAnsi="Times New Roman" w:cs="Times New Roman"/>
        </w:rPr>
        <w:t>”</w:t>
      </w:r>
      <w:r w:rsidR="0086750E" w:rsidRPr="00230F88">
        <w:rPr>
          <w:rFonts w:ascii="Times New Roman" w:hAnsi="Times New Roman" w:cs="Times New Roman"/>
        </w:rPr>
        <w:t>, “</w:t>
      </w:r>
      <w:r w:rsidR="0086750E" w:rsidRPr="00230F88">
        <w:rPr>
          <w:rFonts w:ascii="Times New Roman" w:hAnsi="Times New Roman" w:cs="Times New Roman"/>
          <w:i/>
        </w:rPr>
        <w:t>são barraqueiros</w:t>
      </w:r>
      <w:r w:rsidR="0086750E" w:rsidRPr="00230F88">
        <w:rPr>
          <w:rFonts w:ascii="Times New Roman" w:hAnsi="Times New Roman" w:cs="Times New Roman"/>
        </w:rPr>
        <w:t>”</w:t>
      </w:r>
      <w:r w:rsidR="00A45DD3" w:rsidRPr="00230F88">
        <w:rPr>
          <w:rFonts w:ascii="Times New Roman" w:hAnsi="Times New Roman" w:cs="Times New Roman"/>
        </w:rPr>
        <w:t xml:space="preserve"> e apresentam uma imagem </w:t>
      </w:r>
      <w:r w:rsidR="00524F06" w:rsidRPr="00230F88">
        <w:rPr>
          <w:rFonts w:ascii="Times New Roman" w:hAnsi="Times New Roman" w:cs="Times New Roman"/>
        </w:rPr>
        <w:t>“</w:t>
      </w:r>
      <w:r w:rsidR="00A45DD3" w:rsidRPr="00230F88">
        <w:rPr>
          <w:rFonts w:ascii="Times New Roman" w:hAnsi="Times New Roman" w:cs="Times New Roman"/>
          <w:i/>
        </w:rPr>
        <w:t xml:space="preserve">muito </w:t>
      </w:r>
      <w:proofErr w:type="spellStart"/>
      <w:r w:rsidR="00A45DD3" w:rsidRPr="00230F88">
        <w:rPr>
          <w:rFonts w:ascii="Times New Roman" w:hAnsi="Times New Roman" w:cs="Times New Roman"/>
          <w:i/>
        </w:rPr>
        <w:t>sexualizada</w:t>
      </w:r>
      <w:proofErr w:type="spellEnd"/>
      <w:r w:rsidR="00524F06" w:rsidRPr="00230F88">
        <w:rPr>
          <w:rFonts w:ascii="Times New Roman" w:hAnsi="Times New Roman" w:cs="Times New Roman"/>
        </w:rPr>
        <w:t>”</w:t>
      </w:r>
      <w:r w:rsidR="00A45DD3" w:rsidRPr="00230F88">
        <w:rPr>
          <w:rFonts w:ascii="Times New Roman" w:hAnsi="Times New Roman" w:cs="Times New Roman"/>
        </w:rPr>
        <w:t xml:space="preserve"> da </w:t>
      </w:r>
      <w:r w:rsidR="00524F06" w:rsidRPr="00230F88">
        <w:rPr>
          <w:rFonts w:ascii="Times New Roman" w:hAnsi="Times New Roman" w:cs="Times New Roman"/>
        </w:rPr>
        <w:t>vivência homossexual</w:t>
      </w:r>
      <w:r w:rsidR="00A115C2" w:rsidRPr="00230F88">
        <w:rPr>
          <w:rFonts w:ascii="Times New Roman" w:hAnsi="Times New Roman" w:cs="Times New Roman"/>
        </w:rPr>
        <w:t xml:space="preserve">. Para ele, </w:t>
      </w:r>
      <w:r w:rsidR="00A45DD3" w:rsidRPr="00230F88">
        <w:rPr>
          <w:rFonts w:ascii="Times New Roman" w:hAnsi="Times New Roman" w:cs="Times New Roman"/>
        </w:rPr>
        <w:t xml:space="preserve">os </w:t>
      </w:r>
      <w:r w:rsidR="00A115C2" w:rsidRPr="00230F88">
        <w:rPr>
          <w:rFonts w:ascii="Times New Roman" w:hAnsi="Times New Roman" w:cs="Times New Roman"/>
        </w:rPr>
        <w:t>empresários abertamente homossexuais, assim como alguns intelectuais locais e artistas de renome deveriam se unir para propor políticas e estratégias de atividades para pessoas homossexuais</w:t>
      </w:r>
      <w:r w:rsidR="00A45DD3" w:rsidRPr="00230F88">
        <w:rPr>
          <w:rFonts w:ascii="Times New Roman" w:hAnsi="Times New Roman" w:cs="Times New Roman"/>
        </w:rPr>
        <w:t xml:space="preserve"> e mostrar que </w:t>
      </w:r>
      <w:r w:rsidR="00524F06" w:rsidRPr="00230F88">
        <w:rPr>
          <w:rFonts w:ascii="Times New Roman" w:hAnsi="Times New Roman" w:cs="Times New Roman"/>
        </w:rPr>
        <w:t>“</w:t>
      </w:r>
      <w:r w:rsidR="00A45DD3" w:rsidRPr="00230F88">
        <w:rPr>
          <w:rFonts w:ascii="Times New Roman" w:hAnsi="Times New Roman" w:cs="Times New Roman"/>
          <w:i/>
        </w:rPr>
        <w:t>homossexuais são também pessoas que ajudam ao próximo</w:t>
      </w:r>
      <w:r w:rsidR="00524F06" w:rsidRPr="00230F88">
        <w:rPr>
          <w:rFonts w:ascii="Times New Roman" w:hAnsi="Times New Roman" w:cs="Times New Roman"/>
        </w:rPr>
        <w:t>”</w:t>
      </w:r>
      <w:r w:rsidR="00A115C2" w:rsidRPr="00230F88">
        <w:rPr>
          <w:rFonts w:ascii="Times New Roman" w:hAnsi="Times New Roman" w:cs="Times New Roman"/>
        </w:rPr>
        <w:t xml:space="preserve">. </w:t>
      </w:r>
    </w:p>
    <w:p w14:paraId="3682DC91" w14:textId="71EB5712" w:rsidR="001671B5" w:rsidRPr="00230F88" w:rsidRDefault="00CA33CA"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rPr>
        <w:t>Quando indagado sobre o que espera de um relacionamento afetivo, Akira é categórico: “</w:t>
      </w:r>
      <w:r w:rsidRPr="00230F88">
        <w:rPr>
          <w:rFonts w:ascii="Times New Roman" w:hAnsi="Times New Roman" w:cs="Times New Roman"/>
          <w:i/>
        </w:rPr>
        <w:t>a minha cultura é japonesa, o relacionamento ideal é aquele que se encaixe na minha vida, principalmente na minha família e na minha cultura</w:t>
      </w:r>
      <w:r w:rsidR="00524F06" w:rsidRPr="00230F88">
        <w:rPr>
          <w:rFonts w:ascii="Times New Roman" w:hAnsi="Times New Roman" w:cs="Times New Roman"/>
        </w:rPr>
        <w:t>”.</w:t>
      </w:r>
      <w:r w:rsidRPr="00230F88">
        <w:rPr>
          <w:rFonts w:ascii="Times New Roman" w:hAnsi="Times New Roman" w:cs="Times New Roman"/>
        </w:rPr>
        <w:t xml:space="preserve"> </w:t>
      </w:r>
      <w:r w:rsidR="00A01295" w:rsidRPr="00230F88">
        <w:rPr>
          <w:rFonts w:ascii="Times New Roman" w:hAnsi="Times New Roman" w:cs="Times New Roman"/>
        </w:rPr>
        <w:t xml:space="preserve">O que Akira entende por “cultura japonesa” se relaciona, em parte, ao proposto por Benedict </w:t>
      </w:r>
      <w:r w:rsidR="00471627" w:rsidRPr="00230F88">
        <w:rPr>
          <w:rFonts w:ascii="Times New Roman" w:hAnsi="Times New Roman" w:cs="Times New Roman"/>
        </w:rPr>
        <w:t xml:space="preserve">(1998 [1946]) </w:t>
      </w:r>
      <w:r w:rsidR="00BF77C1" w:rsidRPr="00230F88">
        <w:rPr>
          <w:rFonts w:ascii="Times New Roman" w:hAnsi="Times New Roman" w:cs="Times New Roman"/>
        </w:rPr>
        <w:t>e</w:t>
      </w:r>
      <w:r w:rsidR="00A45DD3" w:rsidRPr="00230F88">
        <w:rPr>
          <w:rFonts w:ascii="Times New Roman" w:hAnsi="Times New Roman" w:cs="Times New Roman"/>
        </w:rPr>
        <w:t xml:space="preserve"> mais recentemente, </w:t>
      </w:r>
      <w:r w:rsidR="00A01295" w:rsidRPr="00230F88">
        <w:rPr>
          <w:rFonts w:ascii="Times New Roman" w:hAnsi="Times New Roman" w:cs="Times New Roman"/>
        </w:rPr>
        <w:t xml:space="preserve">por </w:t>
      </w:r>
      <w:proofErr w:type="spellStart"/>
      <w:r w:rsidR="00A01295" w:rsidRPr="00230F88">
        <w:rPr>
          <w:rFonts w:ascii="Times New Roman" w:hAnsi="Times New Roman" w:cs="Times New Roman"/>
        </w:rPr>
        <w:t>Oda</w:t>
      </w:r>
      <w:proofErr w:type="spellEnd"/>
      <w:r w:rsidR="00A01295" w:rsidRPr="00230F88">
        <w:rPr>
          <w:rFonts w:ascii="Times New Roman" w:hAnsi="Times New Roman" w:cs="Times New Roman"/>
        </w:rPr>
        <w:t xml:space="preserve"> (2011) ou Ishikawa (2016): </w:t>
      </w:r>
      <w:r w:rsidR="00A45DD3" w:rsidRPr="00230F88">
        <w:rPr>
          <w:rFonts w:ascii="Times New Roman" w:hAnsi="Times New Roman" w:cs="Times New Roman"/>
        </w:rPr>
        <w:t xml:space="preserve">segundo ele, trata-se de </w:t>
      </w:r>
      <w:r w:rsidR="00EF726D" w:rsidRPr="00230F88">
        <w:rPr>
          <w:rFonts w:ascii="Times New Roman" w:hAnsi="Times New Roman" w:cs="Times New Roman"/>
        </w:rPr>
        <w:t>“</w:t>
      </w:r>
      <w:r w:rsidR="00524F06" w:rsidRPr="00230F88">
        <w:rPr>
          <w:rFonts w:ascii="Times New Roman" w:hAnsi="Times New Roman" w:cs="Times New Roman"/>
          <w:i/>
        </w:rPr>
        <w:t>não entrar calçado em casa;</w:t>
      </w:r>
      <w:r w:rsidR="00EF726D" w:rsidRPr="00230F88">
        <w:rPr>
          <w:rFonts w:ascii="Times New Roman" w:hAnsi="Times New Roman" w:cs="Times New Roman"/>
          <w:i/>
        </w:rPr>
        <w:t xml:space="preserve"> r</w:t>
      </w:r>
      <w:r w:rsidR="00524F06" w:rsidRPr="00230F88">
        <w:rPr>
          <w:rFonts w:ascii="Times New Roman" w:hAnsi="Times New Roman" w:cs="Times New Roman"/>
          <w:i/>
        </w:rPr>
        <w:t>espeitar o santuário da família;</w:t>
      </w:r>
      <w:r w:rsidR="00EF726D" w:rsidRPr="00230F88">
        <w:rPr>
          <w:rFonts w:ascii="Times New Roman" w:hAnsi="Times New Roman" w:cs="Times New Roman"/>
          <w:i/>
        </w:rPr>
        <w:t xml:space="preserve"> honrar o meu pai e os meus avós, principalmente a minha avó por ser a pessoa m</w:t>
      </w:r>
      <w:r w:rsidR="00524F06" w:rsidRPr="00230F88">
        <w:rPr>
          <w:rFonts w:ascii="Times New Roman" w:hAnsi="Times New Roman" w:cs="Times New Roman"/>
          <w:i/>
        </w:rPr>
        <w:t>ais velha; mijar sentado; tomar chá;</w:t>
      </w:r>
      <w:r w:rsidR="00A45DD3" w:rsidRPr="00230F88">
        <w:rPr>
          <w:rFonts w:ascii="Times New Roman" w:hAnsi="Times New Roman" w:cs="Times New Roman"/>
          <w:i/>
        </w:rPr>
        <w:t xml:space="preserve"> cultuar </w:t>
      </w:r>
      <w:r w:rsidR="00524F06" w:rsidRPr="00230F88">
        <w:rPr>
          <w:rFonts w:ascii="Times New Roman" w:hAnsi="Times New Roman" w:cs="Times New Roman"/>
          <w:i/>
        </w:rPr>
        <w:t>as imagens; respeitar o budismo;</w:t>
      </w:r>
      <w:r w:rsidR="00EF726D" w:rsidRPr="00230F88">
        <w:rPr>
          <w:rFonts w:ascii="Times New Roman" w:hAnsi="Times New Roman" w:cs="Times New Roman"/>
          <w:i/>
        </w:rPr>
        <w:t xml:space="preserve"> pequenas coisas que fazem a diferença</w:t>
      </w:r>
      <w:r w:rsidR="00EF726D" w:rsidRPr="00230F88">
        <w:rPr>
          <w:rFonts w:ascii="Times New Roman" w:hAnsi="Times New Roman" w:cs="Times New Roman"/>
        </w:rPr>
        <w:t xml:space="preserve">.” </w:t>
      </w:r>
      <w:proofErr w:type="spellStart"/>
      <w:r w:rsidR="00EF726D" w:rsidRPr="00230F88">
        <w:rPr>
          <w:rFonts w:ascii="Times New Roman" w:hAnsi="Times New Roman" w:cs="Times New Roman"/>
        </w:rPr>
        <w:t>Oda</w:t>
      </w:r>
      <w:proofErr w:type="spellEnd"/>
      <w:r w:rsidR="00EF726D" w:rsidRPr="00230F88">
        <w:rPr>
          <w:rFonts w:ascii="Times New Roman" w:hAnsi="Times New Roman" w:cs="Times New Roman"/>
        </w:rPr>
        <w:t xml:space="preserve"> (2011) aponta para o fato de que a ideia de uma “cultura japonesa” é relativamente recente, pois teria sido forjada com a transição</w:t>
      </w:r>
      <w:r w:rsidR="00CA2382" w:rsidRPr="00230F88">
        <w:rPr>
          <w:rFonts w:ascii="Times New Roman" w:hAnsi="Times New Roman" w:cs="Times New Roman"/>
        </w:rPr>
        <w:t xml:space="preserve"> do</w:t>
      </w:r>
      <w:r w:rsidR="00A45DD3" w:rsidRPr="00230F88">
        <w:rPr>
          <w:rFonts w:ascii="Times New Roman" w:hAnsi="Times New Roman" w:cs="Times New Roman"/>
        </w:rPr>
        <w:t>s</w:t>
      </w:r>
      <w:r w:rsidR="00CA2382" w:rsidRPr="00230F88">
        <w:rPr>
          <w:rFonts w:ascii="Times New Roman" w:hAnsi="Times New Roman" w:cs="Times New Roman"/>
        </w:rPr>
        <w:t xml:space="preserve"> P</w:t>
      </w:r>
      <w:r w:rsidR="00EF726D" w:rsidRPr="00230F88">
        <w:rPr>
          <w:rFonts w:ascii="Times New Roman" w:hAnsi="Times New Roman" w:cs="Times New Roman"/>
        </w:rPr>
        <w:t>eríodo</w:t>
      </w:r>
      <w:r w:rsidR="00A45DD3" w:rsidRPr="00230F88">
        <w:rPr>
          <w:rFonts w:ascii="Times New Roman" w:hAnsi="Times New Roman" w:cs="Times New Roman"/>
        </w:rPr>
        <w:t>s</w:t>
      </w:r>
      <w:r w:rsidR="00EF726D" w:rsidRPr="00230F88">
        <w:rPr>
          <w:rFonts w:ascii="Times New Roman" w:hAnsi="Times New Roman" w:cs="Times New Roman"/>
        </w:rPr>
        <w:t xml:space="preserve"> Edo (1603-1867) para </w:t>
      </w:r>
      <w:r w:rsidR="00CA2382" w:rsidRPr="00230F88">
        <w:rPr>
          <w:rFonts w:ascii="Times New Roman" w:hAnsi="Times New Roman" w:cs="Times New Roman"/>
        </w:rPr>
        <w:t xml:space="preserve">o </w:t>
      </w:r>
      <w:proofErr w:type="spellStart"/>
      <w:r w:rsidR="00CA2382" w:rsidRPr="00230F88">
        <w:rPr>
          <w:rFonts w:ascii="Times New Roman" w:hAnsi="Times New Roman" w:cs="Times New Roman"/>
        </w:rPr>
        <w:t>Meiji</w:t>
      </w:r>
      <w:proofErr w:type="spellEnd"/>
      <w:r w:rsidR="00CA2382" w:rsidRPr="00230F88">
        <w:rPr>
          <w:rFonts w:ascii="Times New Roman" w:hAnsi="Times New Roman" w:cs="Times New Roman"/>
        </w:rPr>
        <w:t xml:space="preserve"> (1868-1912), quando se instaura um “[...] processo paradoxal de legitimação do moderno por meio do recurso à tradição, do qual a instituição imperial é apenas o as</w:t>
      </w:r>
      <w:r w:rsidR="00A80C5F" w:rsidRPr="00230F88">
        <w:rPr>
          <w:rFonts w:ascii="Times New Roman" w:hAnsi="Times New Roman" w:cs="Times New Roman"/>
        </w:rPr>
        <w:t>pecto mais evidente [...]” (</w:t>
      </w:r>
      <w:proofErr w:type="spellStart"/>
      <w:r w:rsidR="00A80C5F" w:rsidRPr="00230F88">
        <w:rPr>
          <w:rFonts w:ascii="Times New Roman" w:hAnsi="Times New Roman" w:cs="Times New Roman"/>
        </w:rPr>
        <w:t>Oda</w:t>
      </w:r>
      <w:proofErr w:type="spellEnd"/>
      <w:r w:rsidR="00A0019D" w:rsidRPr="00230F88">
        <w:rPr>
          <w:rFonts w:ascii="Times New Roman" w:hAnsi="Times New Roman" w:cs="Times New Roman"/>
        </w:rPr>
        <w:t>, 2011, p.</w:t>
      </w:r>
      <w:r w:rsidR="00CA2382" w:rsidRPr="00230F88">
        <w:rPr>
          <w:rFonts w:ascii="Times New Roman" w:hAnsi="Times New Roman" w:cs="Times New Roman"/>
        </w:rPr>
        <w:t xml:space="preserve"> 105). </w:t>
      </w:r>
      <w:r w:rsidR="00A45DD3" w:rsidRPr="00230F88">
        <w:rPr>
          <w:rFonts w:ascii="Times New Roman" w:hAnsi="Times New Roman" w:cs="Times New Roman"/>
        </w:rPr>
        <w:t xml:space="preserve">A instituição imperial é a representação máxima da família e de seus valores, tais como a honra, a lealdade e o respeito. </w:t>
      </w:r>
      <w:r w:rsidR="00A26806" w:rsidRPr="00230F88">
        <w:rPr>
          <w:rFonts w:ascii="Times New Roman" w:hAnsi="Times New Roman" w:cs="Times New Roman"/>
        </w:rPr>
        <w:t>Contudo</w:t>
      </w:r>
      <w:r w:rsidR="000A3B1F" w:rsidRPr="00230F88">
        <w:rPr>
          <w:rFonts w:ascii="Times New Roman" w:hAnsi="Times New Roman" w:cs="Times New Roman"/>
        </w:rPr>
        <w:t>, os padrões ocidentais foram</w:t>
      </w:r>
      <w:r w:rsidR="00CA2382" w:rsidRPr="00230F88">
        <w:rPr>
          <w:rFonts w:ascii="Times New Roman" w:hAnsi="Times New Roman" w:cs="Times New Roman"/>
        </w:rPr>
        <w:t xml:space="preserve"> </w:t>
      </w:r>
      <w:r w:rsidR="000A3B1F" w:rsidRPr="00230F88">
        <w:rPr>
          <w:rFonts w:ascii="Times New Roman" w:hAnsi="Times New Roman" w:cs="Times New Roman"/>
        </w:rPr>
        <w:t>se tornando</w:t>
      </w:r>
      <w:r w:rsidR="00CA2382" w:rsidRPr="00230F88">
        <w:rPr>
          <w:rFonts w:ascii="Times New Roman" w:hAnsi="Times New Roman" w:cs="Times New Roman"/>
        </w:rPr>
        <w:t xml:space="preserve"> cada vez mais presentes na sociedade japonesa, sobretudo com a urbanização acelerada a partir da década de 1920. Sendo assim, a “cultura japonesa” herdada pelos descendentes de japoneses na Amazônia</w:t>
      </w:r>
      <w:r w:rsidR="000A3B1F" w:rsidRPr="00230F88">
        <w:rPr>
          <w:rFonts w:ascii="Times New Roman" w:hAnsi="Times New Roman" w:cs="Times New Roman"/>
        </w:rPr>
        <w:t>, chegados entre o</w:t>
      </w:r>
      <w:r w:rsidR="00281F16" w:rsidRPr="00230F88">
        <w:rPr>
          <w:rFonts w:ascii="Times New Roman" w:hAnsi="Times New Roman" w:cs="Times New Roman"/>
        </w:rPr>
        <w:t>s finais</w:t>
      </w:r>
      <w:r w:rsidR="000A3B1F" w:rsidRPr="00230F88">
        <w:rPr>
          <w:rFonts w:ascii="Times New Roman" w:hAnsi="Times New Roman" w:cs="Times New Roman"/>
        </w:rPr>
        <w:t xml:space="preserve"> da</w:t>
      </w:r>
      <w:r w:rsidR="00281F16" w:rsidRPr="00230F88">
        <w:rPr>
          <w:rFonts w:ascii="Times New Roman" w:hAnsi="Times New Roman" w:cs="Times New Roman"/>
        </w:rPr>
        <w:t>s</w:t>
      </w:r>
      <w:r w:rsidR="000A3B1F" w:rsidRPr="00230F88">
        <w:rPr>
          <w:rFonts w:ascii="Times New Roman" w:hAnsi="Times New Roman" w:cs="Times New Roman"/>
        </w:rPr>
        <w:t xml:space="preserve"> década</w:t>
      </w:r>
      <w:r w:rsidR="00281F16" w:rsidRPr="00230F88">
        <w:rPr>
          <w:rFonts w:ascii="Times New Roman" w:hAnsi="Times New Roman" w:cs="Times New Roman"/>
        </w:rPr>
        <w:t>s</w:t>
      </w:r>
      <w:r w:rsidR="000A3B1F" w:rsidRPr="00230F88">
        <w:rPr>
          <w:rFonts w:ascii="Times New Roman" w:hAnsi="Times New Roman" w:cs="Times New Roman"/>
        </w:rPr>
        <w:t xml:space="preserve"> de 1920 e a de 1950,</w:t>
      </w:r>
      <w:r w:rsidR="00CA2382" w:rsidRPr="00230F88">
        <w:rPr>
          <w:rFonts w:ascii="Times New Roman" w:hAnsi="Times New Roman" w:cs="Times New Roman"/>
        </w:rPr>
        <w:t xml:space="preserve"> parece ser </w:t>
      </w:r>
      <w:r w:rsidR="000A3B1F" w:rsidRPr="00230F88">
        <w:rPr>
          <w:rFonts w:ascii="Times New Roman" w:hAnsi="Times New Roman" w:cs="Times New Roman"/>
        </w:rPr>
        <w:t>ainda</w:t>
      </w:r>
      <w:r w:rsidR="00CA2382" w:rsidRPr="00230F88">
        <w:rPr>
          <w:rFonts w:ascii="Times New Roman" w:hAnsi="Times New Roman" w:cs="Times New Roman"/>
        </w:rPr>
        <w:t xml:space="preserve"> essa </w:t>
      </w:r>
      <w:r w:rsidR="000A3B1F" w:rsidRPr="00230F88">
        <w:rPr>
          <w:rFonts w:ascii="Times New Roman" w:hAnsi="Times New Roman" w:cs="Times New Roman"/>
        </w:rPr>
        <w:t xml:space="preserve">legada do Período </w:t>
      </w:r>
      <w:proofErr w:type="spellStart"/>
      <w:r w:rsidR="000A3B1F" w:rsidRPr="00230F88">
        <w:rPr>
          <w:rFonts w:ascii="Times New Roman" w:hAnsi="Times New Roman" w:cs="Times New Roman"/>
        </w:rPr>
        <w:t>Meiji</w:t>
      </w:r>
      <w:proofErr w:type="spellEnd"/>
      <w:r w:rsidR="000A3B1F" w:rsidRPr="00230F88">
        <w:rPr>
          <w:rFonts w:ascii="Times New Roman" w:hAnsi="Times New Roman" w:cs="Times New Roman"/>
        </w:rPr>
        <w:t>. As mudanças culturais ocorridas</w:t>
      </w:r>
      <w:r w:rsidR="00CA2382" w:rsidRPr="00230F88">
        <w:rPr>
          <w:rFonts w:ascii="Times New Roman" w:hAnsi="Times New Roman" w:cs="Times New Roman"/>
        </w:rPr>
        <w:t xml:space="preserve"> principalmente d</w:t>
      </w:r>
      <w:r w:rsidR="00A26806" w:rsidRPr="00230F88">
        <w:rPr>
          <w:rFonts w:ascii="Times New Roman" w:hAnsi="Times New Roman" w:cs="Times New Roman"/>
        </w:rPr>
        <w:t>epois da Segunda Guerra Mundial</w:t>
      </w:r>
      <w:r w:rsidR="00CA2382" w:rsidRPr="00230F88">
        <w:rPr>
          <w:rFonts w:ascii="Times New Roman" w:hAnsi="Times New Roman" w:cs="Times New Roman"/>
        </w:rPr>
        <w:t xml:space="preserve"> </w:t>
      </w:r>
      <w:r w:rsidR="00A26806" w:rsidRPr="00230F88">
        <w:rPr>
          <w:rFonts w:ascii="Times New Roman" w:hAnsi="Times New Roman" w:cs="Times New Roman"/>
        </w:rPr>
        <w:t>com a industrialização</w:t>
      </w:r>
      <w:r w:rsidR="000A3B1F" w:rsidRPr="00230F88">
        <w:rPr>
          <w:rFonts w:ascii="Times New Roman" w:hAnsi="Times New Roman" w:cs="Times New Roman"/>
        </w:rPr>
        <w:t xml:space="preserve"> deram</w:t>
      </w:r>
      <w:r w:rsidR="00CA2382" w:rsidRPr="00230F88">
        <w:rPr>
          <w:rFonts w:ascii="Times New Roman" w:hAnsi="Times New Roman" w:cs="Times New Roman"/>
        </w:rPr>
        <w:t xml:space="preserve"> uma outra roupagem a essa “cultura japonesa”</w:t>
      </w:r>
      <w:r w:rsidR="00A80C5F" w:rsidRPr="00230F88">
        <w:rPr>
          <w:rFonts w:ascii="Times New Roman" w:hAnsi="Times New Roman" w:cs="Times New Roman"/>
        </w:rPr>
        <w:t xml:space="preserve"> (</w:t>
      </w:r>
      <w:proofErr w:type="spellStart"/>
      <w:r w:rsidR="00A80C5F" w:rsidRPr="00230F88">
        <w:rPr>
          <w:rFonts w:ascii="Times New Roman" w:hAnsi="Times New Roman" w:cs="Times New Roman"/>
        </w:rPr>
        <w:t>Oda</w:t>
      </w:r>
      <w:proofErr w:type="spellEnd"/>
      <w:r w:rsidR="00A0019D" w:rsidRPr="00230F88">
        <w:rPr>
          <w:rFonts w:ascii="Times New Roman" w:hAnsi="Times New Roman" w:cs="Times New Roman"/>
        </w:rPr>
        <w:t>,</w:t>
      </w:r>
      <w:r w:rsidR="00A80C5F" w:rsidRPr="00230F88">
        <w:rPr>
          <w:rFonts w:ascii="Times New Roman" w:hAnsi="Times New Roman" w:cs="Times New Roman"/>
        </w:rPr>
        <w:t xml:space="preserve"> 2011; Ishikawa</w:t>
      </w:r>
      <w:r w:rsidR="00A0019D" w:rsidRPr="00230F88">
        <w:rPr>
          <w:rFonts w:ascii="Times New Roman" w:hAnsi="Times New Roman" w:cs="Times New Roman"/>
        </w:rPr>
        <w:t>,</w:t>
      </w:r>
      <w:r w:rsidR="000A3B1F" w:rsidRPr="00230F88">
        <w:rPr>
          <w:rFonts w:ascii="Times New Roman" w:hAnsi="Times New Roman" w:cs="Times New Roman"/>
        </w:rPr>
        <w:t xml:space="preserve"> 2016)</w:t>
      </w:r>
      <w:r w:rsidR="00CA2382" w:rsidRPr="00230F88">
        <w:rPr>
          <w:rFonts w:ascii="Times New Roman" w:hAnsi="Times New Roman" w:cs="Times New Roman"/>
        </w:rPr>
        <w:t xml:space="preserve">, agora talvez pouco conhecida dos familiares de Akira. </w:t>
      </w:r>
      <w:r w:rsidR="00A26806" w:rsidRPr="00230F88">
        <w:rPr>
          <w:rFonts w:ascii="Times New Roman" w:hAnsi="Times New Roman" w:cs="Times New Roman"/>
        </w:rPr>
        <w:t>“</w:t>
      </w:r>
      <w:r w:rsidR="00731A63" w:rsidRPr="00230F88">
        <w:rPr>
          <w:rFonts w:ascii="Times New Roman" w:hAnsi="Times New Roman" w:cs="Times New Roman"/>
          <w:i/>
        </w:rPr>
        <w:t>Ética, honra e respeito</w:t>
      </w:r>
      <w:r w:rsidR="00A26806" w:rsidRPr="00230F88">
        <w:rPr>
          <w:rFonts w:ascii="Times New Roman" w:hAnsi="Times New Roman" w:cs="Times New Roman"/>
        </w:rPr>
        <w:t>”</w:t>
      </w:r>
      <w:r w:rsidR="00731A63" w:rsidRPr="00230F88">
        <w:rPr>
          <w:rFonts w:ascii="Times New Roman" w:hAnsi="Times New Roman" w:cs="Times New Roman"/>
        </w:rPr>
        <w:t xml:space="preserve"> são as marcas, para Akira, da “cultura japonesa”, junto com a parafernália que materializa as relações mantidas com a memória da imigração</w:t>
      </w:r>
      <w:r w:rsidR="000A3B1F" w:rsidRPr="00230F88">
        <w:rPr>
          <w:rFonts w:ascii="Times New Roman" w:hAnsi="Times New Roman" w:cs="Times New Roman"/>
        </w:rPr>
        <w:t xml:space="preserve"> </w:t>
      </w:r>
      <w:r w:rsidR="00281F16" w:rsidRPr="00230F88">
        <w:rPr>
          <w:rFonts w:ascii="Times New Roman" w:hAnsi="Times New Roman" w:cs="Times New Roman"/>
        </w:rPr>
        <w:t xml:space="preserve">e da tradição </w:t>
      </w:r>
      <w:r w:rsidR="000A3B1F" w:rsidRPr="00230F88">
        <w:rPr>
          <w:rFonts w:ascii="Times New Roman" w:hAnsi="Times New Roman" w:cs="Times New Roman"/>
        </w:rPr>
        <w:t xml:space="preserve">(e do Período </w:t>
      </w:r>
      <w:proofErr w:type="spellStart"/>
      <w:r w:rsidR="000A3B1F" w:rsidRPr="00230F88">
        <w:rPr>
          <w:rFonts w:ascii="Times New Roman" w:hAnsi="Times New Roman" w:cs="Times New Roman"/>
        </w:rPr>
        <w:t>Meiji</w:t>
      </w:r>
      <w:proofErr w:type="spellEnd"/>
      <w:r w:rsidR="000A3B1F" w:rsidRPr="00230F88">
        <w:rPr>
          <w:rFonts w:ascii="Times New Roman" w:hAnsi="Times New Roman" w:cs="Times New Roman"/>
        </w:rPr>
        <w:t>)</w:t>
      </w:r>
      <w:r w:rsidR="00731A63" w:rsidRPr="00230F88">
        <w:rPr>
          <w:rFonts w:ascii="Times New Roman" w:hAnsi="Times New Roman" w:cs="Times New Roman"/>
        </w:rPr>
        <w:t xml:space="preserve">. </w:t>
      </w:r>
    </w:p>
    <w:p w14:paraId="550BE26F" w14:textId="5D488F68" w:rsidR="008B30F3" w:rsidRPr="00230F88" w:rsidRDefault="00A62F67" w:rsidP="00784EC2">
      <w:pPr>
        <w:spacing w:line="360" w:lineRule="auto"/>
        <w:ind w:firstLine="720"/>
        <w:jc w:val="both"/>
        <w:rPr>
          <w:rFonts w:ascii="Times New Roman" w:hAnsi="Times New Roman" w:cs="Times New Roman"/>
          <w:color w:val="000000"/>
        </w:rPr>
      </w:pPr>
      <w:r w:rsidRPr="00230F88">
        <w:rPr>
          <w:rFonts w:ascii="Times New Roman" w:hAnsi="Times New Roman" w:cs="Times New Roman"/>
        </w:rPr>
        <w:t>S</w:t>
      </w:r>
      <w:r w:rsidR="00A115C2" w:rsidRPr="00230F88">
        <w:rPr>
          <w:rFonts w:ascii="Times New Roman" w:hAnsi="Times New Roman" w:cs="Times New Roman"/>
        </w:rPr>
        <w:t>obre a sua relação com as “</w:t>
      </w:r>
      <w:r w:rsidR="00A115C2" w:rsidRPr="00230F88">
        <w:rPr>
          <w:rFonts w:ascii="Times New Roman" w:hAnsi="Times New Roman" w:cs="Times New Roman"/>
          <w:i/>
        </w:rPr>
        <w:t>coisas do Pará</w:t>
      </w:r>
      <w:r w:rsidRPr="00230F88">
        <w:rPr>
          <w:rFonts w:ascii="Times New Roman" w:hAnsi="Times New Roman" w:cs="Times New Roman"/>
          <w:i/>
        </w:rPr>
        <w:t xml:space="preserve"> e da Amazônia</w:t>
      </w:r>
      <w:r w:rsidR="00A115C2" w:rsidRPr="00230F88">
        <w:rPr>
          <w:rFonts w:ascii="Times New Roman" w:hAnsi="Times New Roman" w:cs="Times New Roman"/>
        </w:rPr>
        <w:t>”, Akira responde que frequenta terreiros de candomblé e umbanda, assiste a rituais</w:t>
      </w:r>
      <w:r w:rsidR="00A26806" w:rsidRPr="00230F88">
        <w:rPr>
          <w:rFonts w:ascii="Times New Roman" w:hAnsi="Times New Roman" w:cs="Times New Roman"/>
        </w:rPr>
        <w:t xml:space="preserve"> de pajelança, dança </w:t>
      </w:r>
      <w:proofErr w:type="spellStart"/>
      <w:r w:rsidR="00A26806" w:rsidRPr="00230F88">
        <w:rPr>
          <w:rFonts w:ascii="Times New Roman" w:hAnsi="Times New Roman" w:cs="Times New Roman"/>
        </w:rPr>
        <w:t>carimbó</w:t>
      </w:r>
      <w:proofErr w:type="spellEnd"/>
      <w:r w:rsidR="00A115C2" w:rsidRPr="00230F88">
        <w:rPr>
          <w:rFonts w:ascii="Times New Roman" w:hAnsi="Times New Roman" w:cs="Times New Roman"/>
        </w:rPr>
        <w:t xml:space="preserve">, aprecia as reivindicações </w:t>
      </w:r>
      <w:proofErr w:type="spellStart"/>
      <w:r w:rsidR="00A115C2" w:rsidRPr="00230F88">
        <w:rPr>
          <w:rFonts w:ascii="Times New Roman" w:hAnsi="Times New Roman" w:cs="Times New Roman"/>
        </w:rPr>
        <w:t>identitárias</w:t>
      </w:r>
      <w:proofErr w:type="spellEnd"/>
      <w:r w:rsidR="00A115C2" w:rsidRPr="00230F88">
        <w:rPr>
          <w:rFonts w:ascii="Times New Roman" w:hAnsi="Times New Roman" w:cs="Times New Roman"/>
        </w:rPr>
        <w:t xml:space="preserve"> negras e </w:t>
      </w:r>
      <w:r w:rsidRPr="00230F88">
        <w:rPr>
          <w:rFonts w:ascii="Times New Roman" w:hAnsi="Times New Roman" w:cs="Times New Roman"/>
        </w:rPr>
        <w:t>tem</w:t>
      </w:r>
      <w:r w:rsidR="00A115C2" w:rsidRPr="00230F88">
        <w:rPr>
          <w:rFonts w:ascii="Times New Roman" w:hAnsi="Times New Roman" w:cs="Times New Roman"/>
        </w:rPr>
        <w:t xml:space="preserve"> colegas estudantes quilombolas</w:t>
      </w:r>
      <w:r w:rsidRPr="00230F88">
        <w:rPr>
          <w:rFonts w:ascii="Times New Roman" w:hAnsi="Times New Roman" w:cs="Times New Roman"/>
        </w:rPr>
        <w:t xml:space="preserve"> e indígenas</w:t>
      </w:r>
      <w:r w:rsidR="00A26806" w:rsidRPr="00230F88">
        <w:rPr>
          <w:rFonts w:ascii="Times New Roman" w:hAnsi="Times New Roman" w:cs="Times New Roman"/>
        </w:rPr>
        <w:t>. Mas</w:t>
      </w:r>
      <w:r w:rsidR="00A115C2" w:rsidRPr="00230F88">
        <w:rPr>
          <w:rFonts w:ascii="Times New Roman" w:hAnsi="Times New Roman" w:cs="Times New Roman"/>
        </w:rPr>
        <w:t xml:space="preserve"> </w:t>
      </w:r>
      <w:r w:rsidR="000A3B1F" w:rsidRPr="00230F88">
        <w:rPr>
          <w:rFonts w:ascii="Times New Roman" w:hAnsi="Times New Roman" w:cs="Times New Roman"/>
        </w:rPr>
        <w:t>é taxativo:</w:t>
      </w:r>
      <w:r w:rsidR="00F752C3" w:rsidRPr="00230F88">
        <w:rPr>
          <w:rFonts w:ascii="Times New Roman" w:hAnsi="Times New Roman" w:cs="Times New Roman"/>
        </w:rPr>
        <w:t xml:space="preserve"> “</w:t>
      </w:r>
      <w:r w:rsidR="005871C6" w:rsidRPr="00230F88">
        <w:rPr>
          <w:rFonts w:ascii="Times New Roman" w:hAnsi="Times New Roman" w:cs="Times New Roman"/>
          <w:i/>
        </w:rPr>
        <w:t>Todos os japoneses daqui mantêm fielmente a cultura, o jeito de falar, de agir, tudo padronizado. Eu me orgulho disso, é o que me define como gente.</w:t>
      </w:r>
      <w:r w:rsidR="005871C6" w:rsidRPr="00230F88">
        <w:rPr>
          <w:rFonts w:ascii="Times New Roman" w:hAnsi="Times New Roman" w:cs="Times New Roman"/>
        </w:rPr>
        <w:t>”</w:t>
      </w:r>
      <w:r w:rsidR="00A115C2" w:rsidRPr="00230F88">
        <w:rPr>
          <w:rFonts w:ascii="Times New Roman" w:hAnsi="Times New Roman" w:cs="Times New Roman"/>
        </w:rPr>
        <w:t xml:space="preserve"> </w:t>
      </w:r>
      <w:r w:rsidR="00F752C3" w:rsidRPr="00230F88">
        <w:rPr>
          <w:rFonts w:ascii="Times New Roman" w:hAnsi="Times New Roman" w:cs="Times New Roman"/>
        </w:rPr>
        <w:t>Akira pensa em sair de Santarém algum dia para concl</w:t>
      </w:r>
      <w:r w:rsidR="00BF77C1" w:rsidRPr="00230F88">
        <w:rPr>
          <w:rFonts w:ascii="Times New Roman" w:hAnsi="Times New Roman" w:cs="Times New Roman"/>
        </w:rPr>
        <w:t>uir sua formação profissional e</w:t>
      </w:r>
      <w:r w:rsidR="00F752C3" w:rsidRPr="00230F88">
        <w:rPr>
          <w:rFonts w:ascii="Times New Roman" w:hAnsi="Times New Roman" w:cs="Times New Roman"/>
        </w:rPr>
        <w:t xml:space="preserve"> depois, voltar para a cidade para constituir família com algum rapaz que respeite sua “cultura”</w:t>
      </w:r>
      <w:r w:rsidRPr="00230F88">
        <w:rPr>
          <w:rFonts w:ascii="Times New Roman" w:hAnsi="Times New Roman" w:cs="Times New Roman"/>
        </w:rPr>
        <w:t xml:space="preserve">, ter a bênção dos avós e </w:t>
      </w:r>
      <w:r w:rsidR="00F752C3" w:rsidRPr="00230F88">
        <w:rPr>
          <w:rFonts w:ascii="Times New Roman" w:hAnsi="Times New Roman" w:cs="Times New Roman"/>
        </w:rPr>
        <w:t>adotar uma criança: “</w:t>
      </w:r>
      <w:r w:rsidR="00A26806" w:rsidRPr="00230F88">
        <w:rPr>
          <w:rFonts w:ascii="Times New Roman" w:hAnsi="Times New Roman" w:cs="Times New Roman"/>
          <w:i/>
        </w:rPr>
        <w:t>de preferência uma criança japonesa; mas</w:t>
      </w:r>
      <w:r w:rsidR="00F752C3" w:rsidRPr="00230F88">
        <w:rPr>
          <w:rFonts w:ascii="Times New Roman" w:hAnsi="Times New Roman" w:cs="Times New Roman"/>
          <w:i/>
        </w:rPr>
        <w:t xml:space="preserve"> se for bebê, pode até ser </w:t>
      </w:r>
      <w:r w:rsidRPr="00230F88">
        <w:rPr>
          <w:rFonts w:ascii="Times New Roman" w:hAnsi="Times New Roman" w:cs="Times New Roman"/>
          <w:i/>
        </w:rPr>
        <w:t>de outra origem</w:t>
      </w:r>
      <w:r w:rsidR="00F752C3" w:rsidRPr="00230F88">
        <w:rPr>
          <w:rFonts w:ascii="Times New Roman" w:hAnsi="Times New Roman" w:cs="Times New Roman"/>
          <w:i/>
        </w:rPr>
        <w:t xml:space="preserve"> </w:t>
      </w:r>
      <w:r w:rsidRPr="00230F88">
        <w:rPr>
          <w:rFonts w:ascii="Times New Roman" w:hAnsi="Times New Roman" w:cs="Times New Roman"/>
          <w:i/>
        </w:rPr>
        <w:t>para ser</w:t>
      </w:r>
      <w:r w:rsidR="00F752C3" w:rsidRPr="00230F88">
        <w:rPr>
          <w:rFonts w:ascii="Times New Roman" w:hAnsi="Times New Roman" w:cs="Times New Roman"/>
          <w:i/>
        </w:rPr>
        <w:t xml:space="preserve"> criada desde ce</w:t>
      </w:r>
      <w:r w:rsidRPr="00230F88">
        <w:rPr>
          <w:rFonts w:ascii="Times New Roman" w:hAnsi="Times New Roman" w:cs="Times New Roman"/>
          <w:i/>
        </w:rPr>
        <w:t xml:space="preserve">do na cultura japonesa, para </w:t>
      </w:r>
      <w:r w:rsidR="00F752C3" w:rsidRPr="00230F88">
        <w:rPr>
          <w:rFonts w:ascii="Times New Roman" w:hAnsi="Times New Roman" w:cs="Times New Roman"/>
          <w:i/>
        </w:rPr>
        <w:t>não se surpreender e ter que se adaptar mais tarde, por isso tem que ser nova</w:t>
      </w:r>
      <w:r w:rsidR="00A26806" w:rsidRPr="00230F88">
        <w:rPr>
          <w:rFonts w:ascii="Times New Roman" w:hAnsi="Times New Roman" w:cs="Times New Roman"/>
        </w:rPr>
        <w:t>”.</w:t>
      </w:r>
      <w:r w:rsidR="0051798B" w:rsidRPr="00230F88">
        <w:rPr>
          <w:rFonts w:ascii="Times New Roman" w:hAnsi="Times New Roman" w:cs="Times New Roman"/>
        </w:rPr>
        <w:t xml:space="preserve"> </w:t>
      </w:r>
    </w:p>
    <w:p w14:paraId="7E516715" w14:textId="77777777" w:rsidR="008B30F3" w:rsidRPr="00230F88" w:rsidRDefault="008B30F3" w:rsidP="00784EC2">
      <w:pPr>
        <w:spacing w:line="360" w:lineRule="auto"/>
        <w:jc w:val="both"/>
        <w:rPr>
          <w:rFonts w:ascii="Times New Roman" w:hAnsi="Times New Roman" w:cs="Times New Roman"/>
        </w:rPr>
      </w:pPr>
    </w:p>
    <w:p w14:paraId="13EC9422" w14:textId="3B833152" w:rsidR="008B30F3" w:rsidRPr="00230F88" w:rsidRDefault="00775672" w:rsidP="00784EC2">
      <w:pPr>
        <w:spacing w:line="360" w:lineRule="auto"/>
        <w:rPr>
          <w:rFonts w:ascii="Times New Roman" w:hAnsi="Times New Roman" w:cs="Times New Roman"/>
        </w:rPr>
      </w:pPr>
      <w:r>
        <w:rPr>
          <w:rFonts w:ascii="Times New Roman" w:hAnsi="Times New Roman" w:cs="Times New Roman"/>
        </w:rPr>
        <w:t>EXPERIÊNCIAS IDENTITÁRIAS SEXUALIZADAS, ATRAVESSAMENTOS ÉTNICOS E... CLASSE</w:t>
      </w:r>
    </w:p>
    <w:p w14:paraId="1D84C1B5" w14:textId="6BBC5CB6" w:rsidR="00620BBD" w:rsidRPr="00230F88" w:rsidRDefault="00620BBD" w:rsidP="00784EC2">
      <w:pPr>
        <w:spacing w:line="360" w:lineRule="auto"/>
        <w:ind w:firstLine="720"/>
        <w:jc w:val="both"/>
        <w:rPr>
          <w:rFonts w:ascii="Times New Roman" w:hAnsi="Times New Roman" w:cs="Times New Roman"/>
        </w:rPr>
      </w:pPr>
    </w:p>
    <w:p w14:paraId="3843758D" w14:textId="262AF7AF" w:rsidR="00F506F7" w:rsidRPr="00230F88" w:rsidRDefault="00BB3057" w:rsidP="00784EC2">
      <w:pPr>
        <w:spacing w:line="360" w:lineRule="auto"/>
        <w:ind w:firstLine="851"/>
        <w:jc w:val="both"/>
        <w:rPr>
          <w:rFonts w:ascii="Times New Roman" w:hAnsi="Times New Roman" w:cs="Times New Roman"/>
        </w:rPr>
      </w:pPr>
      <w:r w:rsidRPr="00230F88">
        <w:rPr>
          <w:rFonts w:ascii="Times New Roman" w:hAnsi="Times New Roman" w:cs="Times New Roman"/>
          <w:color w:val="000000"/>
        </w:rPr>
        <w:t xml:space="preserve">Mas, afinal, a afirmação étnica indígena de João e o </w:t>
      </w:r>
      <w:r w:rsidR="00571F45" w:rsidRPr="00230F88">
        <w:rPr>
          <w:rFonts w:ascii="Times New Roman" w:hAnsi="Times New Roman" w:cs="Times New Roman"/>
          <w:color w:val="000000"/>
        </w:rPr>
        <w:t>uso</w:t>
      </w:r>
      <w:r w:rsidRPr="00230F88">
        <w:rPr>
          <w:rFonts w:ascii="Times New Roman" w:hAnsi="Times New Roman" w:cs="Times New Roman"/>
          <w:color w:val="000000"/>
        </w:rPr>
        <w:t xml:space="preserve"> da “cultura japonesa” por Akira têm alguma relação com as suas experiências </w:t>
      </w:r>
      <w:proofErr w:type="spellStart"/>
      <w:r w:rsidRPr="00230F88">
        <w:rPr>
          <w:rFonts w:ascii="Times New Roman" w:hAnsi="Times New Roman" w:cs="Times New Roman"/>
          <w:color w:val="000000"/>
        </w:rPr>
        <w:t>identitárias</w:t>
      </w:r>
      <w:proofErr w:type="spellEnd"/>
      <w:r w:rsidRPr="00230F88">
        <w:rPr>
          <w:rFonts w:ascii="Times New Roman" w:hAnsi="Times New Roman" w:cs="Times New Roman"/>
          <w:color w:val="000000"/>
        </w:rPr>
        <w:t xml:space="preserve"> </w:t>
      </w:r>
      <w:proofErr w:type="spellStart"/>
      <w:r w:rsidRPr="00230F88">
        <w:rPr>
          <w:rFonts w:ascii="Times New Roman" w:hAnsi="Times New Roman" w:cs="Times New Roman"/>
          <w:color w:val="000000"/>
        </w:rPr>
        <w:t>sexualizadas</w:t>
      </w:r>
      <w:proofErr w:type="spellEnd"/>
      <w:r w:rsidRPr="00230F88">
        <w:rPr>
          <w:rFonts w:ascii="Times New Roman" w:hAnsi="Times New Roman" w:cs="Times New Roman"/>
          <w:color w:val="000000"/>
        </w:rPr>
        <w:t xml:space="preserve">? </w:t>
      </w:r>
      <w:r w:rsidR="0018167D" w:rsidRPr="00230F88">
        <w:rPr>
          <w:rFonts w:ascii="Times New Roman" w:hAnsi="Times New Roman" w:cs="Times New Roman"/>
          <w:color w:val="000000"/>
        </w:rPr>
        <w:t>A</w:t>
      </w:r>
      <w:r w:rsidR="00BC4157" w:rsidRPr="00230F88">
        <w:rPr>
          <w:rFonts w:ascii="Times New Roman" w:hAnsi="Times New Roman" w:cs="Times New Roman"/>
          <w:color w:val="000000"/>
        </w:rPr>
        <w:t xml:space="preserve"> lógica do</w:t>
      </w:r>
      <w:r w:rsidRPr="00230F88">
        <w:rPr>
          <w:rFonts w:ascii="Times New Roman" w:hAnsi="Times New Roman" w:cs="Times New Roman"/>
          <w:color w:val="000000"/>
        </w:rPr>
        <w:t xml:space="preserve"> pertencimento que está por trás, tanto da afirmação étnica indígena</w:t>
      </w:r>
      <w:r w:rsidR="0018167D" w:rsidRPr="00230F88">
        <w:rPr>
          <w:rFonts w:ascii="Times New Roman" w:hAnsi="Times New Roman" w:cs="Times New Roman"/>
          <w:color w:val="000000"/>
        </w:rPr>
        <w:t xml:space="preserve"> de João</w:t>
      </w:r>
      <w:r w:rsidRPr="00230F88">
        <w:rPr>
          <w:rFonts w:ascii="Times New Roman" w:hAnsi="Times New Roman" w:cs="Times New Roman"/>
          <w:color w:val="000000"/>
        </w:rPr>
        <w:t xml:space="preserve">, como do </w:t>
      </w:r>
      <w:r w:rsidR="00571F45" w:rsidRPr="00230F88">
        <w:rPr>
          <w:rFonts w:ascii="Times New Roman" w:hAnsi="Times New Roman" w:cs="Times New Roman"/>
          <w:color w:val="000000"/>
        </w:rPr>
        <w:t>uso</w:t>
      </w:r>
      <w:r w:rsidR="0018167D" w:rsidRPr="00230F88">
        <w:rPr>
          <w:rFonts w:ascii="Times New Roman" w:hAnsi="Times New Roman" w:cs="Times New Roman"/>
          <w:color w:val="000000"/>
        </w:rPr>
        <w:t xml:space="preserve"> da “cultura japonesa” por Akira, possui caract</w:t>
      </w:r>
      <w:r w:rsidR="007D1FB8">
        <w:rPr>
          <w:rFonts w:ascii="Times New Roman" w:hAnsi="Times New Roman" w:cs="Times New Roman"/>
          <w:color w:val="000000"/>
        </w:rPr>
        <w:t>erísticas históricas distintas, embora possam convergir em alguns aspectos</w:t>
      </w:r>
      <w:r w:rsidR="0018167D" w:rsidRPr="00230F88">
        <w:rPr>
          <w:rFonts w:ascii="Times New Roman" w:hAnsi="Times New Roman" w:cs="Times New Roman"/>
          <w:color w:val="000000"/>
        </w:rPr>
        <w:t xml:space="preserve">. Seriam essas características marcadas pela dinâmica da luta por classificações </w:t>
      </w:r>
      <w:r w:rsidR="005D3D64" w:rsidRPr="00230F88">
        <w:rPr>
          <w:rFonts w:ascii="Times New Roman" w:hAnsi="Times New Roman" w:cs="Times New Roman"/>
          <w:color w:val="000000"/>
        </w:rPr>
        <w:t xml:space="preserve">sociais </w:t>
      </w:r>
      <w:r w:rsidR="0018167D" w:rsidRPr="00230F88">
        <w:rPr>
          <w:rFonts w:ascii="Times New Roman" w:hAnsi="Times New Roman" w:cs="Times New Roman"/>
          <w:color w:val="000000"/>
        </w:rPr>
        <w:t xml:space="preserve">e </w:t>
      </w:r>
      <w:r w:rsidR="00AB0F7F" w:rsidRPr="00230F88">
        <w:rPr>
          <w:rFonts w:ascii="Times New Roman" w:hAnsi="Times New Roman" w:cs="Times New Roman"/>
          <w:color w:val="000000"/>
        </w:rPr>
        <w:t xml:space="preserve">dos sistemas de disposições </w:t>
      </w:r>
      <w:r w:rsidR="005D3D64" w:rsidRPr="00230F88">
        <w:rPr>
          <w:rFonts w:ascii="Times New Roman" w:hAnsi="Times New Roman" w:cs="Times New Roman"/>
          <w:color w:val="000000"/>
        </w:rPr>
        <w:t xml:space="preserve">e princípios geradores de práticas e representações (ou </w:t>
      </w:r>
      <w:proofErr w:type="spellStart"/>
      <w:r w:rsidR="0018167D" w:rsidRPr="00230F88">
        <w:rPr>
          <w:rFonts w:ascii="Times New Roman" w:hAnsi="Times New Roman" w:cs="Times New Roman"/>
          <w:i/>
          <w:color w:val="000000"/>
        </w:rPr>
        <w:t>habitus</w:t>
      </w:r>
      <w:proofErr w:type="spellEnd"/>
      <w:r w:rsidR="0018167D" w:rsidRPr="00230F88">
        <w:rPr>
          <w:rFonts w:ascii="Times New Roman" w:hAnsi="Times New Roman" w:cs="Times New Roman"/>
          <w:color w:val="000000"/>
        </w:rPr>
        <w:t xml:space="preserve"> de classe</w:t>
      </w:r>
      <w:r w:rsidR="005D3D64" w:rsidRPr="00230F88">
        <w:rPr>
          <w:rFonts w:ascii="Times New Roman" w:hAnsi="Times New Roman" w:cs="Times New Roman"/>
          <w:color w:val="000000"/>
        </w:rPr>
        <w:t xml:space="preserve">, de acordo com </w:t>
      </w:r>
      <w:proofErr w:type="spellStart"/>
      <w:r w:rsidR="005D3D64" w:rsidRPr="00230F88">
        <w:rPr>
          <w:rFonts w:ascii="Times New Roman" w:hAnsi="Times New Roman" w:cs="Times New Roman"/>
          <w:color w:val="000000"/>
        </w:rPr>
        <w:t>Bourdieu</w:t>
      </w:r>
      <w:proofErr w:type="spellEnd"/>
      <w:r w:rsidR="00A0019D" w:rsidRPr="00230F88">
        <w:rPr>
          <w:rFonts w:ascii="Times New Roman" w:hAnsi="Times New Roman" w:cs="Times New Roman"/>
          <w:color w:val="000000"/>
        </w:rPr>
        <w:t>,</w:t>
      </w:r>
      <w:r w:rsidR="00F642A3" w:rsidRPr="00230F88">
        <w:rPr>
          <w:rFonts w:ascii="Times New Roman" w:hAnsi="Times New Roman" w:cs="Times New Roman"/>
          <w:color w:val="000000"/>
        </w:rPr>
        <w:t xml:space="preserve"> 1979</w:t>
      </w:r>
      <w:r w:rsidR="00671F53" w:rsidRPr="00230F88">
        <w:rPr>
          <w:rFonts w:ascii="Times New Roman" w:hAnsi="Times New Roman" w:cs="Times New Roman"/>
          <w:color w:val="000000"/>
        </w:rPr>
        <w:t>, 1983</w:t>
      </w:r>
      <w:r w:rsidR="00F642A3" w:rsidRPr="00230F88">
        <w:rPr>
          <w:rFonts w:ascii="Times New Roman" w:hAnsi="Times New Roman" w:cs="Times New Roman"/>
          <w:color w:val="000000"/>
        </w:rPr>
        <w:t>)</w:t>
      </w:r>
      <w:r w:rsidR="0018167D" w:rsidRPr="00230F88">
        <w:rPr>
          <w:rFonts w:ascii="Times New Roman" w:hAnsi="Times New Roman" w:cs="Times New Roman"/>
          <w:color w:val="000000"/>
        </w:rPr>
        <w:t xml:space="preserve">? </w:t>
      </w:r>
      <w:r w:rsidRPr="00230F88">
        <w:rPr>
          <w:rFonts w:ascii="Times New Roman" w:hAnsi="Times New Roman" w:cs="Times New Roman"/>
        </w:rPr>
        <w:t xml:space="preserve">A narrativas biográficas desses dois jovens </w:t>
      </w:r>
      <w:r w:rsidR="0018167D" w:rsidRPr="00230F88">
        <w:rPr>
          <w:rFonts w:ascii="Times New Roman" w:hAnsi="Times New Roman" w:cs="Times New Roman"/>
        </w:rPr>
        <w:t>podem contribuir</w:t>
      </w:r>
      <w:r w:rsidRPr="00230F88">
        <w:rPr>
          <w:rFonts w:ascii="Times New Roman" w:hAnsi="Times New Roman" w:cs="Times New Roman"/>
        </w:rPr>
        <w:t xml:space="preserve"> para </w:t>
      </w:r>
      <w:r w:rsidR="0018167D" w:rsidRPr="00230F88">
        <w:rPr>
          <w:rFonts w:ascii="Times New Roman" w:hAnsi="Times New Roman" w:cs="Times New Roman"/>
        </w:rPr>
        <w:t>esboçar uma forma de</w:t>
      </w:r>
      <w:r w:rsidRPr="00230F88">
        <w:rPr>
          <w:rFonts w:ascii="Times New Roman" w:hAnsi="Times New Roman" w:cs="Times New Roman"/>
        </w:rPr>
        <w:t xml:space="preserve"> compreensão do entrelaçamento e das articulações entre sexualidade, </w:t>
      </w:r>
      <w:proofErr w:type="spellStart"/>
      <w:r w:rsidRPr="00230F88">
        <w:rPr>
          <w:rFonts w:ascii="Times New Roman" w:hAnsi="Times New Roman" w:cs="Times New Roman"/>
        </w:rPr>
        <w:t>etnicidade</w:t>
      </w:r>
      <w:proofErr w:type="spellEnd"/>
      <w:r w:rsidRPr="00230F88">
        <w:rPr>
          <w:rFonts w:ascii="Times New Roman" w:hAnsi="Times New Roman" w:cs="Times New Roman"/>
        </w:rPr>
        <w:t xml:space="preserve"> e </w:t>
      </w:r>
      <w:r w:rsidR="005D3D64" w:rsidRPr="00230F88">
        <w:rPr>
          <w:rFonts w:ascii="Times New Roman" w:hAnsi="Times New Roman" w:cs="Times New Roman"/>
        </w:rPr>
        <w:t xml:space="preserve">classe </w:t>
      </w:r>
      <w:r w:rsidRPr="00230F88">
        <w:rPr>
          <w:rFonts w:ascii="Times New Roman" w:hAnsi="Times New Roman" w:cs="Times New Roman"/>
        </w:rPr>
        <w:t>no interior da Amazônia.</w:t>
      </w:r>
      <w:r w:rsidR="00F642A3" w:rsidRPr="00230F88">
        <w:rPr>
          <w:rFonts w:ascii="Times New Roman" w:hAnsi="Times New Roman" w:cs="Times New Roman"/>
        </w:rPr>
        <w:t xml:space="preserve"> Para tanto, consideremos </w:t>
      </w:r>
      <w:r w:rsidR="00571F45" w:rsidRPr="00230F88">
        <w:rPr>
          <w:rFonts w:ascii="Times New Roman" w:hAnsi="Times New Roman" w:cs="Times New Roman"/>
        </w:rPr>
        <w:t>as experiências apresentadas através de suas</w:t>
      </w:r>
      <w:r w:rsidR="005D3D64" w:rsidRPr="00230F88">
        <w:rPr>
          <w:rFonts w:ascii="Times New Roman" w:hAnsi="Times New Roman" w:cs="Times New Roman"/>
        </w:rPr>
        <w:t xml:space="preserve"> narrativas</w:t>
      </w:r>
      <w:r w:rsidR="00571F45" w:rsidRPr="00230F88">
        <w:rPr>
          <w:rFonts w:ascii="Times New Roman" w:hAnsi="Times New Roman" w:cs="Times New Roman"/>
        </w:rPr>
        <w:t xml:space="preserve"> biográficas</w:t>
      </w:r>
      <w:r w:rsidR="005D3D64" w:rsidRPr="00230F88">
        <w:rPr>
          <w:rFonts w:ascii="Times New Roman" w:hAnsi="Times New Roman" w:cs="Times New Roman"/>
        </w:rPr>
        <w:t xml:space="preserve"> como </w:t>
      </w:r>
      <w:r w:rsidR="00995C7E" w:rsidRPr="00230F88">
        <w:rPr>
          <w:rFonts w:ascii="Times New Roman" w:hAnsi="Times New Roman" w:cs="Times New Roman"/>
        </w:rPr>
        <w:t xml:space="preserve">a </w:t>
      </w:r>
      <w:r w:rsidR="003450F5" w:rsidRPr="00230F88">
        <w:rPr>
          <w:rFonts w:ascii="Times New Roman" w:hAnsi="Times New Roman" w:cs="Times New Roman"/>
        </w:rPr>
        <w:t>vida</w:t>
      </w:r>
      <w:r w:rsidR="00995C7E" w:rsidRPr="00230F88">
        <w:rPr>
          <w:rFonts w:ascii="Times New Roman" w:hAnsi="Times New Roman" w:cs="Times New Roman"/>
        </w:rPr>
        <w:t xml:space="preserve"> real através dos acontecimentos, parafraseando </w:t>
      </w:r>
      <w:proofErr w:type="spellStart"/>
      <w:r w:rsidR="00995C7E" w:rsidRPr="00230F88">
        <w:rPr>
          <w:rFonts w:ascii="Times New Roman" w:hAnsi="Times New Roman" w:cs="Times New Roman"/>
        </w:rPr>
        <w:t>Geertz</w:t>
      </w:r>
      <w:proofErr w:type="spellEnd"/>
      <w:r w:rsidR="00995C7E" w:rsidRPr="00230F88">
        <w:rPr>
          <w:rFonts w:ascii="Times New Roman" w:hAnsi="Times New Roman" w:cs="Times New Roman"/>
        </w:rPr>
        <w:t xml:space="preserve"> (1973)</w:t>
      </w:r>
      <w:r w:rsidR="00995C7E" w:rsidRPr="00230F88">
        <w:rPr>
          <w:rStyle w:val="FootnoteReference"/>
          <w:rFonts w:ascii="Times New Roman" w:hAnsi="Times New Roman" w:cs="Times New Roman"/>
        </w:rPr>
        <w:footnoteReference w:id="13"/>
      </w:r>
      <w:r w:rsidR="00995C7E" w:rsidRPr="00230F88">
        <w:rPr>
          <w:rFonts w:ascii="Times New Roman" w:hAnsi="Times New Roman" w:cs="Times New Roman"/>
        </w:rPr>
        <w:t xml:space="preserve">, </w:t>
      </w:r>
      <w:r w:rsidR="00571F45" w:rsidRPr="00230F88">
        <w:rPr>
          <w:rFonts w:ascii="Times New Roman" w:hAnsi="Times New Roman" w:cs="Times New Roman"/>
        </w:rPr>
        <w:t>os acontecimentos como o resultado do jogo entre a causalidade ma</w:t>
      </w:r>
      <w:r w:rsidR="002171D2" w:rsidRPr="00230F88">
        <w:rPr>
          <w:rFonts w:ascii="Times New Roman" w:hAnsi="Times New Roman" w:cs="Times New Roman"/>
        </w:rPr>
        <w:t xml:space="preserve">terial e a interação social e </w:t>
      </w:r>
      <w:r w:rsidR="00571F45" w:rsidRPr="00230F88">
        <w:rPr>
          <w:rFonts w:ascii="Times New Roman" w:hAnsi="Times New Roman" w:cs="Times New Roman"/>
        </w:rPr>
        <w:t xml:space="preserve">a experiência como </w:t>
      </w:r>
      <w:r w:rsidR="002171D2" w:rsidRPr="00230F88">
        <w:rPr>
          <w:rFonts w:ascii="Times New Roman" w:hAnsi="Times New Roman" w:cs="Times New Roman"/>
        </w:rPr>
        <w:t>o resultado da interpretação de acontecimentos</w:t>
      </w:r>
      <w:r w:rsidR="00BC4157" w:rsidRPr="00230F88">
        <w:rPr>
          <w:rFonts w:ascii="Times New Roman" w:hAnsi="Times New Roman" w:cs="Times New Roman"/>
        </w:rPr>
        <w:t>, segundo Barth (2000</w:t>
      </w:r>
      <w:r w:rsidR="00E959EA" w:rsidRPr="00230F88">
        <w:rPr>
          <w:rFonts w:ascii="Times New Roman" w:hAnsi="Times New Roman" w:cs="Times New Roman"/>
        </w:rPr>
        <w:t>b</w:t>
      </w:r>
      <w:r w:rsidR="00BF77C1" w:rsidRPr="00230F88">
        <w:rPr>
          <w:rFonts w:ascii="Times New Roman" w:hAnsi="Times New Roman" w:cs="Times New Roman"/>
        </w:rPr>
        <w:t>), e</w:t>
      </w:r>
      <w:r w:rsidR="00BC4157" w:rsidRPr="00230F88">
        <w:rPr>
          <w:rFonts w:ascii="Times New Roman" w:hAnsi="Times New Roman" w:cs="Times New Roman"/>
        </w:rPr>
        <w:t xml:space="preserve"> logo</w:t>
      </w:r>
      <w:r w:rsidR="002171D2" w:rsidRPr="00230F88">
        <w:rPr>
          <w:rFonts w:ascii="Times New Roman" w:hAnsi="Times New Roman" w:cs="Times New Roman"/>
        </w:rPr>
        <w:t>, a experiência como</w:t>
      </w:r>
      <w:r w:rsidR="003450F5" w:rsidRPr="00230F88">
        <w:rPr>
          <w:rFonts w:ascii="Times New Roman" w:hAnsi="Times New Roman" w:cs="Times New Roman"/>
        </w:rPr>
        <w:t xml:space="preserve"> </w:t>
      </w:r>
      <w:r w:rsidR="00F506F7" w:rsidRPr="00230F88">
        <w:rPr>
          <w:rFonts w:ascii="Times New Roman" w:hAnsi="Times New Roman" w:cs="Times New Roman"/>
        </w:rPr>
        <w:t xml:space="preserve">aquilo que constitui os sujeitos enquanto tal, </w:t>
      </w:r>
      <w:r w:rsidR="007B432E" w:rsidRPr="00230F88">
        <w:rPr>
          <w:rFonts w:ascii="Times New Roman" w:hAnsi="Times New Roman" w:cs="Times New Roman"/>
        </w:rPr>
        <w:t>sempre associada</w:t>
      </w:r>
      <w:r w:rsidR="00F506F7" w:rsidRPr="00230F88">
        <w:rPr>
          <w:rFonts w:ascii="Times New Roman" w:hAnsi="Times New Roman" w:cs="Times New Roman"/>
        </w:rPr>
        <w:t xml:space="preserve"> a processos históricos, como sugere Scott (1992)</w:t>
      </w:r>
      <w:r w:rsidR="00F506F7" w:rsidRPr="00230F88">
        <w:rPr>
          <w:rStyle w:val="FootnoteReference"/>
          <w:rFonts w:ascii="Times New Roman" w:hAnsi="Times New Roman" w:cs="Times New Roman"/>
        </w:rPr>
        <w:footnoteReference w:id="14"/>
      </w:r>
      <w:r w:rsidR="00F506F7" w:rsidRPr="00230F88">
        <w:rPr>
          <w:rFonts w:ascii="Times New Roman" w:hAnsi="Times New Roman" w:cs="Times New Roman"/>
        </w:rPr>
        <w:t xml:space="preserve">. </w:t>
      </w:r>
    </w:p>
    <w:p w14:paraId="4100751C" w14:textId="2ED3476C" w:rsidR="00BB3057" w:rsidRPr="00230F88" w:rsidRDefault="00BB3057" w:rsidP="00784EC2">
      <w:pPr>
        <w:spacing w:line="360" w:lineRule="auto"/>
        <w:ind w:firstLine="851"/>
        <w:jc w:val="both"/>
        <w:rPr>
          <w:rFonts w:ascii="Times New Roman" w:hAnsi="Times New Roman" w:cs="Times New Roman"/>
          <w:color w:val="000000"/>
        </w:rPr>
      </w:pPr>
      <w:r w:rsidRPr="00230F88">
        <w:rPr>
          <w:rFonts w:ascii="Times New Roman" w:hAnsi="Times New Roman" w:cs="Times New Roman"/>
          <w:color w:val="000000"/>
        </w:rPr>
        <w:t xml:space="preserve">Para João, </w:t>
      </w:r>
      <w:r w:rsidR="007B432E" w:rsidRPr="00230F88">
        <w:rPr>
          <w:rFonts w:ascii="Times New Roman" w:hAnsi="Times New Roman" w:cs="Times New Roman"/>
          <w:color w:val="000000"/>
        </w:rPr>
        <w:t>a militância no movimento indígena,</w:t>
      </w:r>
      <w:r w:rsidRPr="00230F88">
        <w:rPr>
          <w:rFonts w:ascii="Times New Roman" w:hAnsi="Times New Roman" w:cs="Times New Roman"/>
          <w:color w:val="000000"/>
        </w:rPr>
        <w:t xml:space="preserve"> o curso que faz na universidade e as desconstruções sociais promovidas pelo curso</w:t>
      </w:r>
      <w:r w:rsidR="002171D2" w:rsidRPr="00230F88">
        <w:rPr>
          <w:rFonts w:ascii="Times New Roman" w:hAnsi="Times New Roman" w:cs="Times New Roman"/>
          <w:color w:val="000000"/>
        </w:rPr>
        <w:t>,</w:t>
      </w:r>
      <w:r w:rsidRPr="00230F88">
        <w:rPr>
          <w:rFonts w:ascii="Times New Roman" w:hAnsi="Times New Roman" w:cs="Times New Roman"/>
          <w:color w:val="000000"/>
        </w:rPr>
        <w:t xml:space="preserve"> e a sua mediunidade e atuação na pajelança e nas religiões de matriz africana </w:t>
      </w:r>
      <w:r w:rsidR="007B432E" w:rsidRPr="00230F88">
        <w:rPr>
          <w:rFonts w:ascii="Times New Roman" w:hAnsi="Times New Roman" w:cs="Times New Roman"/>
          <w:color w:val="000000"/>
        </w:rPr>
        <w:t xml:space="preserve">conformam o seu pertencimento étnico e </w:t>
      </w:r>
      <w:r w:rsidRPr="00230F88">
        <w:rPr>
          <w:rFonts w:ascii="Times New Roman" w:hAnsi="Times New Roman" w:cs="Times New Roman"/>
          <w:color w:val="000000"/>
        </w:rPr>
        <w:t>ajudaram-no</w:t>
      </w:r>
      <w:r w:rsidR="00BC4157" w:rsidRPr="00230F88">
        <w:rPr>
          <w:rFonts w:ascii="Times New Roman" w:hAnsi="Times New Roman" w:cs="Times New Roman"/>
          <w:color w:val="000000"/>
        </w:rPr>
        <w:t xml:space="preserve"> a entender melhor que sua vivência da (homo)</w:t>
      </w:r>
      <w:r w:rsidRPr="00230F88">
        <w:rPr>
          <w:rFonts w:ascii="Times New Roman" w:hAnsi="Times New Roman" w:cs="Times New Roman"/>
          <w:color w:val="000000"/>
        </w:rPr>
        <w:t xml:space="preserve">sexualidade é só mais um aspecto na </w:t>
      </w:r>
      <w:r w:rsidR="007B432E" w:rsidRPr="00230F88">
        <w:rPr>
          <w:rFonts w:ascii="Times New Roman" w:hAnsi="Times New Roman" w:cs="Times New Roman"/>
          <w:color w:val="000000"/>
        </w:rPr>
        <w:t>configuração</w:t>
      </w:r>
      <w:r w:rsidRPr="00230F88">
        <w:rPr>
          <w:rFonts w:ascii="Times New Roman" w:hAnsi="Times New Roman" w:cs="Times New Roman"/>
          <w:color w:val="000000"/>
        </w:rPr>
        <w:t xml:space="preserve"> de sua visão de mundo</w:t>
      </w:r>
      <w:r w:rsidR="00BC4157" w:rsidRPr="00230F88">
        <w:rPr>
          <w:rFonts w:ascii="Times New Roman" w:hAnsi="Times New Roman" w:cs="Times New Roman"/>
          <w:color w:val="000000"/>
        </w:rPr>
        <w:t xml:space="preserve"> ou experiência</w:t>
      </w:r>
      <w:r w:rsidRPr="00230F88">
        <w:rPr>
          <w:rFonts w:ascii="Times New Roman" w:hAnsi="Times New Roman" w:cs="Times New Roman"/>
          <w:color w:val="000000"/>
        </w:rPr>
        <w:t>, posto que a sexualidade, para ele, tem a ver com a maneira como percebe as pessoas enquanto entes fluidos</w:t>
      </w:r>
      <w:r w:rsidR="002171D2" w:rsidRPr="00230F88">
        <w:rPr>
          <w:rFonts w:ascii="Times New Roman" w:hAnsi="Times New Roman" w:cs="Times New Roman"/>
          <w:color w:val="000000"/>
        </w:rPr>
        <w:t xml:space="preserve">, sensitivos e cósmicos. </w:t>
      </w:r>
      <w:r w:rsidRPr="00230F88">
        <w:rPr>
          <w:rFonts w:ascii="Times New Roman" w:hAnsi="Times New Roman" w:cs="Times New Roman"/>
          <w:color w:val="000000"/>
        </w:rPr>
        <w:t xml:space="preserve">João aciona sinais de marcadores étnicos indígenas quando obra nas diversas atividades em prol da valorização dos povos tradicionais e quando atua como pajé; mas, aciona também sinais de marcadores (homo)sexuais quando participa das inúmeras festividades, em grande parte indígenas, já que, nas cosmologias indígenas que compartilha, há lugar para o acionamento desses sinais, sem que isso seja considerado despropositado ou inconveniente. </w:t>
      </w:r>
      <w:r w:rsidR="00D535CC" w:rsidRPr="00230F88">
        <w:rPr>
          <w:rFonts w:ascii="Times New Roman" w:hAnsi="Times New Roman" w:cs="Times New Roman"/>
          <w:color w:val="000000"/>
        </w:rPr>
        <w:t xml:space="preserve">Pelo fato de pertencer às camadas populares das áreas interioranas de Santarém, talvez o acionamento de categorias de pertencimento étnico (associadas ao papel que desempenha na militância indígena, ao prestígio religioso junto às comunidades e ao bom desempenho nas atividades acadêmicas) permita que João consiga, de certo modo, neutralizar os efeitos de seu </w:t>
      </w:r>
      <w:proofErr w:type="spellStart"/>
      <w:r w:rsidR="00D535CC" w:rsidRPr="00230F88">
        <w:rPr>
          <w:rFonts w:ascii="Times New Roman" w:hAnsi="Times New Roman" w:cs="Times New Roman"/>
          <w:i/>
          <w:color w:val="000000"/>
        </w:rPr>
        <w:t>habitus</w:t>
      </w:r>
      <w:proofErr w:type="spellEnd"/>
      <w:r w:rsidR="000F3C14" w:rsidRPr="00230F88">
        <w:rPr>
          <w:rFonts w:ascii="Times New Roman" w:hAnsi="Times New Roman" w:cs="Times New Roman"/>
          <w:color w:val="000000"/>
        </w:rPr>
        <w:t xml:space="preserve"> de classe, </w:t>
      </w:r>
      <w:proofErr w:type="spellStart"/>
      <w:r w:rsidR="000F3C14" w:rsidRPr="00230F88">
        <w:rPr>
          <w:rFonts w:ascii="Times New Roman" w:hAnsi="Times New Roman" w:cs="Times New Roman"/>
          <w:color w:val="000000"/>
        </w:rPr>
        <w:t>res</w:t>
      </w:r>
      <w:r w:rsidR="00D535CC" w:rsidRPr="00230F88">
        <w:rPr>
          <w:rFonts w:ascii="Times New Roman" w:hAnsi="Times New Roman" w:cs="Times New Roman"/>
          <w:color w:val="000000"/>
        </w:rPr>
        <w:t>significando</w:t>
      </w:r>
      <w:proofErr w:type="spellEnd"/>
      <w:r w:rsidR="00D535CC" w:rsidRPr="00230F88">
        <w:rPr>
          <w:rFonts w:ascii="Times New Roman" w:hAnsi="Times New Roman" w:cs="Times New Roman"/>
          <w:color w:val="000000"/>
        </w:rPr>
        <w:t xml:space="preserve"> os mecanismos do sistema de disposições e, assim, </w:t>
      </w:r>
      <w:r w:rsidR="000F3C14" w:rsidRPr="00230F88">
        <w:rPr>
          <w:rFonts w:ascii="Times New Roman" w:hAnsi="Times New Roman" w:cs="Times New Roman"/>
          <w:color w:val="000000"/>
        </w:rPr>
        <w:t>evitar a desclassificação. A sexualidade</w:t>
      </w:r>
      <w:r w:rsidR="00195824" w:rsidRPr="00230F88">
        <w:rPr>
          <w:rFonts w:ascii="Times New Roman" w:hAnsi="Times New Roman" w:cs="Times New Roman"/>
          <w:color w:val="000000"/>
        </w:rPr>
        <w:t>,</w:t>
      </w:r>
      <w:r w:rsidR="000F3C14" w:rsidRPr="00230F88">
        <w:rPr>
          <w:rFonts w:ascii="Times New Roman" w:hAnsi="Times New Roman" w:cs="Times New Roman"/>
          <w:color w:val="000000"/>
        </w:rPr>
        <w:t xml:space="preserve"> </w:t>
      </w:r>
      <w:r w:rsidR="00195824" w:rsidRPr="00230F88">
        <w:rPr>
          <w:rFonts w:ascii="Times New Roman" w:hAnsi="Times New Roman" w:cs="Times New Roman"/>
          <w:color w:val="000000"/>
        </w:rPr>
        <w:t>nesse caso, parece</w:t>
      </w:r>
      <w:r w:rsidR="000F3C14" w:rsidRPr="00230F88">
        <w:rPr>
          <w:rFonts w:ascii="Times New Roman" w:hAnsi="Times New Roman" w:cs="Times New Roman"/>
          <w:color w:val="000000"/>
        </w:rPr>
        <w:t xml:space="preserve"> estar vinculada ao pertencimento étnico e, juntos, servem para </w:t>
      </w:r>
      <w:r w:rsidR="00195824" w:rsidRPr="00230F88">
        <w:rPr>
          <w:rFonts w:ascii="Times New Roman" w:hAnsi="Times New Roman" w:cs="Times New Roman"/>
          <w:color w:val="000000"/>
        </w:rPr>
        <w:t>(</w:t>
      </w:r>
      <w:proofErr w:type="spellStart"/>
      <w:r w:rsidR="00195824" w:rsidRPr="00230F88">
        <w:rPr>
          <w:rFonts w:ascii="Times New Roman" w:hAnsi="Times New Roman" w:cs="Times New Roman"/>
          <w:color w:val="000000"/>
        </w:rPr>
        <w:t>re</w:t>
      </w:r>
      <w:proofErr w:type="spellEnd"/>
      <w:r w:rsidR="00195824" w:rsidRPr="00230F88">
        <w:rPr>
          <w:rFonts w:ascii="Times New Roman" w:hAnsi="Times New Roman" w:cs="Times New Roman"/>
          <w:color w:val="000000"/>
        </w:rPr>
        <w:t>)</w:t>
      </w:r>
      <w:r w:rsidR="000F3C14" w:rsidRPr="00230F88">
        <w:rPr>
          <w:rFonts w:ascii="Times New Roman" w:hAnsi="Times New Roman" w:cs="Times New Roman"/>
          <w:color w:val="000000"/>
        </w:rPr>
        <w:t xml:space="preserve">moldar o </w:t>
      </w:r>
      <w:proofErr w:type="spellStart"/>
      <w:r w:rsidR="000F3C14" w:rsidRPr="00230F88">
        <w:rPr>
          <w:rFonts w:ascii="Times New Roman" w:hAnsi="Times New Roman" w:cs="Times New Roman"/>
          <w:i/>
          <w:color w:val="000000"/>
        </w:rPr>
        <w:t>habitus</w:t>
      </w:r>
      <w:proofErr w:type="spellEnd"/>
      <w:r w:rsidR="000F3C14" w:rsidRPr="00230F88">
        <w:rPr>
          <w:rFonts w:ascii="Times New Roman" w:hAnsi="Times New Roman" w:cs="Times New Roman"/>
          <w:color w:val="000000"/>
        </w:rPr>
        <w:t xml:space="preserve"> de classe. </w:t>
      </w:r>
    </w:p>
    <w:p w14:paraId="668C4C32" w14:textId="0D423073" w:rsidR="00C946A4" w:rsidRPr="00230F88" w:rsidRDefault="00E607D4" w:rsidP="00784EC2">
      <w:pPr>
        <w:spacing w:line="360" w:lineRule="auto"/>
        <w:ind w:firstLine="851"/>
        <w:jc w:val="both"/>
        <w:rPr>
          <w:rFonts w:ascii="Times New Roman" w:hAnsi="Times New Roman" w:cs="Times New Roman"/>
        </w:rPr>
      </w:pPr>
      <w:r w:rsidRPr="00230F88">
        <w:rPr>
          <w:rFonts w:ascii="Times New Roman" w:hAnsi="Times New Roman" w:cs="Times New Roman"/>
        </w:rPr>
        <w:t>Para Akira, a</w:t>
      </w:r>
      <w:r w:rsidR="004F11AD" w:rsidRPr="00230F88">
        <w:rPr>
          <w:rFonts w:ascii="Times New Roman" w:hAnsi="Times New Roman" w:cs="Times New Roman"/>
        </w:rPr>
        <w:t>s</w:t>
      </w:r>
      <w:r w:rsidR="00C23C15" w:rsidRPr="00230F88">
        <w:rPr>
          <w:rFonts w:ascii="Times New Roman" w:hAnsi="Times New Roman" w:cs="Times New Roman"/>
        </w:rPr>
        <w:t xml:space="preserve"> categorias de pertencimento étnico </w:t>
      </w:r>
      <w:r w:rsidR="004F11AD" w:rsidRPr="00230F88">
        <w:rPr>
          <w:rFonts w:ascii="Times New Roman" w:hAnsi="Times New Roman" w:cs="Times New Roman"/>
        </w:rPr>
        <w:t xml:space="preserve">são acionadas </w:t>
      </w:r>
      <w:r w:rsidR="00C23C15" w:rsidRPr="00230F88">
        <w:rPr>
          <w:rFonts w:ascii="Times New Roman" w:hAnsi="Times New Roman" w:cs="Times New Roman"/>
        </w:rPr>
        <w:t>em determinadas situações</w:t>
      </w:r>
      <w:r w:rsidR="00FE57D5" w:rsidRPr="00230F88">
        <w:rPr>
          <w:rFonts w:ascii="Times New Roman" w:hAnsi="Times New Roman" w:cs="Times New Roman"/>
        </w:rPr>
        <w:t xml:space="preserve">, também vinculando a sexualidade e o </w:t>
      </w:r>
      <w:proofErr w:type="spellStart"/>
      <w:r w:rsidR="00FE57D5" w:rsidRPr="00230F88">
        <w:rPr>
          <w:rFonts w:ascii="Times New Roman" w:hAnsi="Times New Roman" w:cs="Times New Roman"/>
          <w:i/>
        </w:rPr>
        <w:t>habitus</w:t>
      </w:r>
      <w:proofErr w:type="spellEnd"/>
      <w:r w:rsidR="00FE57D5" w:rsidRPr="00230F88">
        <w:rPr>
          <w:rFonts w:ascii="Times New Roman" w:hAnsi="Times New Roman" w:cs="Times New Roman"/>
          <w:i/>
        </w:rPr>
        <w:t xml:space="preserve"> </w:t>
      </w:r>
      <w:r w:rsidR="00FE57D5" w:rsidRPr="00230F88">
        <w:rPr>
          <w:rFonts w:ascii="Times New Roman" w:hAnsi="Times New Roman" w:cs="Times New Roman"/>
        </w:rPr>
        <w:t>de classe</w:t>
      </w:r>
      <w:r w:rsidR="004F11AD" w:rsidRPr="00230F88">
        <w:rPr>
          <w:rFonts w:ascii="Times New Roman" w:hAnsi="Times New Roman" w:cs="Times New Roman"/>
        </w:rPr>
        <w:t>: para</w:t>
      </w:r>
      <w:r w:rsidR="005C297F" w:rsidRPr="00230F88">
        <w:rPr>
          <w:rFonts w:ascii="Times New Roman" w:hAnsi="Times New Roman" w:cs="Times New Roman"/>
        </w:rPr>
        <w:t xml:space="preserve"> descendentes de japoneses</w:t>
      </w:r>
      <w:r w:rsidR="00C23C15" w:rsidRPr="00230F88">
        <w:rPr>
          <w:rFonts w:ascii="Times New Roman" w:hAnsi="Times New Roman" w:cs="Times New Roman"/>
        </w:rPr>
        <w:t>, que também são “</w:t>
      </w:r>
      <w:r w:rsidR="00C23C15" w:rsidRPr="00230F88">
        <w:rPr>
          <w:rFonts w:ascii="Times New Roman" w:hAnsi="Times New Roman" w:cs="Times New Roman"/>
          <w:i/>
        </w:rPr>
        <w:t>gays</w:t>
      </w:r>
      <w:r w:rsidR="00C23C15" w:rsidRPr="00230F88">
        <w:rPr>
          <w:rFonts w:ascii="Times New Roman" w:hAnsi="Times New Roman" w:cs="Times New Roman"/>
        </w:rPr>
        <w:t>”</w:t>
      </w:r>
      <w:r w:rsidR="00104323" w:rsidRPr="00230F88">
        <w:rPr>
          <w:rFonts w:ascii="Times New Roman" w:hAnsi="Times New Roman" w:cs="Times New Roman"/>
        </w:rPr>
        <w:t xml:space="preserve"> das camadas médias (e superiores)</w:t>
      </w:r>
      <w:r w:rsidR="00C23C15" w:rsidRPr="00230F88">
        <w:rPr>
          <w:rFonts w:ascii="Times New Roman" w:hAnsi="Times New Roman" w:cs="Times New Roman"/>
        </w:rPr>
        <w:t xml:space="preserve">, </w:t>
      </w:r>
      <w:r w:rsidR="004F11AD" w:rsidRPr="00230F88">
        <w:rPr>
          <w:rFonts w:ascii="Times New Roman" w:hAnsi="Times New Roman" w:cs="Times New Roman"/>
        </w:rPr>
        <w:t>como Akira</w:t>
      </w:r>
      <w:r w:rsidR="005C297F" w:rsidRPr="00230F88">
        <w:rPr>
          <w:rFonts w:ascii="Times New Roman" w:hAnsi="Times New Roman" w:cs="Times New Roman"/>
        </w:rPr>
        <w:t xml:space="preserve"> – </w:t>
      </w:r>
      <w:r w:rsidR="00322DB7" w:rsidRPr="00230F88">
        <w:rPr>
          <w:rFonts w:ascii="Times New Roman" w:hAnsi="Times New Roman" w:cs="Times New Roman"/>
        </w:rPr>
        <w:t>assim como</w:t>
      </w:r>
      <w:r w:rsidR="005C297F" w:rsidRPr="00230F88">
        <w:rPr>
          <w:rFonts w:ascii="Times New Roman" w:hAnsi="Times New Roman" w:cs="Times New Roman"/>
        </w:rPr>
        <w:t xml:space="preserve"> para os interlocutores de Fábio R. Ribeira (2008, 2010, 2014) –</w:t>
      </w:r>
      <w:r w:rsidR="004F11AD" w:rsidRPr="00230F88">
        <w:rPr>
          <w:rFonts w:ascii="Times New Roman" w:hAnsi="Times New Roman" w:cs="Times New Roman"/>
        </w:rPr>
        <w:t xml:space="preserve">, parece </w:t>
      </w:r>
      <w:r w:rsidR="00C23C15" w:rsidRPr="00230F88">
        <w:rPr>
          <w:rFonts w:ascii="Times New Roman" w:hAnsi="Times New Roman" w:cs="Times New Roman"/>
        </w:rPr>
        <w:t>trata</w:t>
      </w:r>
      <w:r w:rsidR="004F11AD" w:rsidRPr="00230F88">
        <w:rPr>
          <w:rFonts w:ascii="Times New Roman" w:hAnsi="Times New Roman" w:cs="Times New Roman"/>
        </w:rPr>
        <w:t>r</w:t>
      </w:r>
      <w:r w:rsidR="00C23C15" w:rsidRPr="00230F88">
        <w:rPr>
          <w:rFonts w:ascii="Times New Roman" w:hAnsi="Times New Roman" w:cs="Times New Roman"/>
        </w:rPr>
        <w:t xml:space="preserve">-se de </w:t>
      </w:r>
      <w:r w:rsidR="004F11AD" w:rsidRPr="00230F88">
        <w:rPr>
          <w:rFonts w:ascii="Times New Roman" w:hAnsi="Times New Roman" w:cs="Times New Roman"/>
        </w:rPr>
        <w:t>implementar</w:t>
      </w:r>
      <w:r w:rsidR="00C23C15" w:rsidRPr="00230F88">
        <w:rPr>
          <w:rFonts w:ascii="Times New Roman" w:hAnsi="Times New Roman" w:cs="Times New Roman"/>
        </w:rPr>
        <w:t xml:space="preserve"> os elementos </w:t>
      </w:r>
      <w:r w:rsidR="003576E5" w:rsidRPr="00230F88">
        <w:rPr>
          <w:rFonts w:ascii="Times New Roman" w:hAnsi="Times New Roman" w:cs="Times New Roman"/>
        </w:rPr>
        <w:t xml:space="preserve">(morais) </w:t>
      </w:r>
      <w:r w:rsidR="00767973" w:rsidRPr="00230F88">
        <w:rPr>
          <w:rFonts w:ascii="Times New Roman" w:hAnsi="Times New Roman" w:cs="Times New Roman"/>
        </w:rPr>
        <w:t>associados à valorização do pertencimento japonês a</w:t>
      </w:r>
      <w:r w:rsidR="00C23C15" w:rsidRPr="00230F88">
        <w:rPr>
          <w:rFonts w:ascii="Times New Roman" w:hAnsi="Times New Roman" w:cs="Times New Roman"/>
        </w:rPr>
        <w:t xml:space="preserve">o </w:t>
      </w:r>
      <w:proofErr w:type="spellStart"/>
      <w:r w:rsidR="00C23C15" w:rsidRPr="00230F88">
        <w:rPr>
          <w:rFonts w:ascii="Times New Roman" w:hAnsi="Times New Roman" w:cs="Times New Roman"/>
          <w:i/>
        </w:rPr>
        <w:t>habitus</w:t>
      </w:r>
      <w:proofErr w:type="spellEnd"/>
      <w:r w:rsidR="00767973" w:rsidRPr="00230F88">
        <w:rPr>
          <w:rFonts w:ascii="Times New Roman" w:hAnsi="Times New Roman" w:cs="Times New Roman"/>
        </w:rPr>
        <w:t xml:space="preserve"> de classe </w:t>
      </w:r>
      <w:r w:rsidR="00C23C15" w:rsidRPr="00230F88">
        <w:rPr>
          <w:rFonts w:ascii="Times New Roman" w:hAnsi="Times New Roman" w:cs="Times New Roman"/>
        </w:rPr>
        <w:t>– quais sejam, “</w:t>
      </w:r>
      <w:r w:rsidR="00C23C15" w:rsidRPr="00230F88">
        <w:rPr>
          <w:rFonts w:ascii="Times New Roman" w:hAnsi="Times New Roman" w:cs="Times New Roman"/>
          <w:i/>
        </w:rPr>
        <w:t>família</w:t>
      </w:r>
      <w:r w:rsidR="00C23C15" w:rsidRPr="00230F88">
        <w:rPr>
          <w:rFonts w:ascii="Times New Roman" w:hAnsi="Times New Roman" w:cs="Times New Roman"/>
        </w:rPr>
        <w:t>”, “</w:t>
      </w:r>
      <w:r w:rsidR="00C23C15" w:rsidRPr="00230F88">
        <w:rPr>
          <w:rFonts w:ascii="Times New Roman" w:hAnsi="Times New Roman" w:cs="Times New Roman"/>
          <w:i/>
        </w:rPr>
        <w:t>respeito</w:t>
      </w:r>
      <w:r w:rsidR="00C23C15" w:rsidRPr="00230F88">
        <w:rPr>
          <w:rFonts w:ascii="Times New Roman" w:hAnsi="Times New Roman" w:cs="Times New Roman"/>
        </w:rPr>
        <w:t>”, “</w:t>
      </w:r>
      <w:r w:rsidR="00C23C15" w:rsidRPr="00230F88">
        <w:rPr>
          <w:rFonts w:ascii="Times New Roman" w:hAnsi="Times New Roman" w:cs="Times New Roman"/>
          <w:i/>
        </w:rPr>
        <w:t>honra</w:t>
      </w:r>
      <w:r w:rsidR="00C23C15" w:rsidRPr="00230F88">
        <w:rPr>
          <w:rFonts w:ascii="Times New Roman" w:hAnsi="Times New Roman" w:cs="Times New Roman"/>
        </w:rPr>
        <w:t xml:space="preserve">”, </w:t>
      </w:r>
      <w:r w:rsidR="00767973" w:rsidRPr="00230F88">
        <w:rPr>
          <w:rFonts w:ascii="Times New Roman" w:hAnsi="Times New Roman" w:cs="Times New Roman"/>
        </w:rPr>
        <w:t>“</w:t>
      </w:r>
      <w:r w:rsidR="00C23C15" w:rsidRPr="00230F88">
        <w:rPr>
          <w:rFonts w:ascii="Times New Roman" w:hAnsi="Times New Roman" w:cs="Times New Roman"/>
          <w:i/>
        </w:rPr>
        <w:t>honestidade</w:t>
      </w:r>
      <w:r w:rsidR="00C23C15" w:rsidRPr="00230F88">
        <w:rPr>
          <w:rFonts w:ascii="Times New Roman" w:hAnsi="Times New Roman" w:cs="Times New Roman"/>
        </w:rPr>
        <w:t>”, “</w:t>
      </w:r>
      <w:r w:rsidR="00C23C15" w:rsidRPr="00230F88">
        <w:rPr>
          <w:rFonts w:ascii="Times New Roman" w:hAnsi="Times New Roman" w:cs="Times New Roman"/>
          <w:i/>
        </w:rPr>
        <w:t>lealdade</w:t>
      </w:r>
      <w:r w:rsidR="00C23C15" w:rsidRPr="00230F88">
        <w:rPr>
          <w:rFonts w:ascii="Times New Roman" w:hAnsi="Times New Roman" w:cs="Times New Roman"/>
        </w:rPr>
        <w:t>”, “</w:t>
      </w:r>
      <w:r w:rsidR="00C23C15" w:rsidRPr="00230F88">
        <w:rPr>
          <w:rFonts w:ascii="Times New Roman" w:hAnsi="Times New Roman" w:cs="Times New Roman"/>
          <w:i/>
        </w:rPr>
        <w:t>ética</w:t>
      </w:r>
      <w:r w:rsidR="00104323" w:rsidRPr="00230F88">
        <w:rPr>
          <w:rFonts w:ascii="Times New Roman" w:hAnsi="Times New Roman" w:cs="Times New Roman"/>
        </w:rPr>
        <w:t>”, dentre outros – e assim</w:t>
      </w:r>
      <w:r w:rsidR="00C23C15" w:rsidRPr="00230F88">
        <w:rPr>
          <w:rFonts w:ascii="Times New Roman" w:hAnsi="Times New Roman" w:cs="Times New Roman"/>
        </w:rPr>
        <w:t xml:space="preserve"> distinguir-se daqueles “</w:t>
      </w:r>
      <w:r w:rsidR="00C23C15" w:rsidRPr="00230F88">
        <w:rPr>
          <w:rFonts w:ascii="Times New Roman" w:hAnsi="Times New Roman" w:cs="Times New Roman"/>
          <w:i/>
        </w:rPr>
        <w:t>gays</w:t>
      </w:r>
      <w:r w:rsidR="00C23C15" w:rsidRPr="00230F88">
        <w:rPr>
          <w:rFonts w:ascii="Times New Roman" w:hAnsi="Times New Roman" w:cs="Times New Roman"/>
        </w:rPr>
        <w:t>” que são considerados, dessa forma, como desrespeitosos, d</w:t>
      </w:r>
      <w:r w:rsidR="003576E5" w:rsidRPr="00230F88">
        <w:rPr>
          <w:rFonts w:ascii="Times New Roman" w:hAnsi="Times New Roman" w:cs="Times New Roman"/>
        </w:rPr>
        <w:t xml:space="preserve">esonrosos, </w:t>
      </w:r>
      <w:r w:rsidR="001C0AF2">
        <w:rPr>
          <w:rFonts w:ascii="Times New Roman" w:hAnsi="Times New Roman" w:cs="Times New Roman"/>
        </w:rPr>
        <w:t xml:space="preserve">desonestos, desleais... imorais </w:t>
      </w:r>
      <w:proofErr w:type="spellStart"/>
      <w:r w:rsidR="001C0AF2">
        <w:rPr>
          <w:rFonts w:ascii="Times New Roman" w:hAnsi="Times New Roman" w:cs="Times New Roman"/>
        </w:rPr>
        <w:t>etc</w:t>
      </w:r>
      <w:proofErr w:type="spellEnd"/>
      <w:r w:rsidR="00C23C15" w:rsidRPr="00230F88">
        <w:rPr>
          <w:rFonts w:ascii="Times New Roman" w:hAnsi="Times New Roman" w:cs="Times New Roman"/>
        </w:rPr>
        <w:t xml:space="preserve">, ou seja, aqueles que agem a partir de outros </w:t>
      </w:r>
      <w:proofErr w:type="spellStart"/>
      <w:r w:rsidR="00C23C15" w:rsidRPr="00230F88">
        <w:rPr>
          <w:rFonts w:ascii="Times New Roman" w:hAnsi="Times New Roman" w:cs="Times New Roman"/>
          <w:i/>
        </w:rPr>
        <w:t>habitus</w:t>
      </w:r>
      <w:proofErr w:type="spellEnd"/>
      <w:r w:rsidR="00C23C15" w:rsidRPr="00230F88">
        <w:rPr>
          <w:rFonts w:ascii="Times New Roman" w:hAnsi="Times New Roman" w:cs="Times New Roman"/>
        </w:rPr>
        <w:t xml:space="preserve"> menos </w:t>
      </w:r>
      <w:r w:rsidR="004F11AD" w:rsidRPr="00230F88">
        <w:rPr>
          <w:rFonts w:ascii="Times New Roman" w:hAnsi="Times New Roman" w:cs="Times New Roman"/>
        </w:rPr>
        <w:t>estimados</w:t>
      </w:r>
      <w:r w:rsidR="00C23C15" w:rsidRPr="00230F88">
        <w:rPr>
          <w:rFonts w:ascii="Times New Roman" w:hAnsi="Times New Roman" w:cs="Times New Roman"/>
        </w:rPr>
        <w:t xml:space="preserve"> no campo de disputas pela </w:t>
      </w:r>
      <w:r w:rsidR="004F11AD" w:rsidRPr="00230F88">
        <w:rPr>
          <w:rFonts w:ascii="Times New Roman" w:hAnsi="Times New Roman" w:cs="Times New Roman"/>
        </w:rPr>
        <w:t>classificação</w:t>
      </w:r>
      <w:r w:rsidR="00104323" w:rsidRPr="00230F88">
        <w:rPr>
          <w:rFonts w:ascii="Times New Roman" w:hAnsi="Times New Roman" w:cs="Times New Roman"/>
        </w:rPr>
        <w:t>-reclassificação-desclassificação</w:t>
      </w:r>
      <w:r w:rsidR="00C23C15" w:rsidRPr="00230F88">
        <w:rPr>
          <w:rFonts w:ascii="Times New Roman" w:hAnsi="Times New Roman" w:cs="Times New Roman"/>
        </w:rPr>
        <w:t>, aqueles que nã</w:t>
      </w:r>
      <w:r w:rsidR="004F11AD" w:rsidRPr="00230F88">
        <w:rPr>
          <w:rFonts w:ascii="Times New Roman" w:hAnsi="Times New Roman" w:cs="Times New Roman"/>
        </w:rPr>
        <w:t>o têm o capita</w:t>
      </w:r>
      <w:r w:rsidR="00104323" w:rsidRPr="00230F88">
        <w:rPr>
          <w:rFonts w:ascii="Times New Roman" w:hAnsi="Times New Roman" w:cs="Times New Roman"/>
        </w:rPr>
        <w:t>l cultural ali apreciado</w:t>
      </w:r>
      <w:r w:rsidR="0039256D">
        <w:rPr>
          <w:rFonts w:ascii="Times New Roman" w:hAnsi="Times New Roman" w:cs="Times New Roman"/>
        </w:rPr>
        <w:t>, a saber</w:t>
      </w:r>
      <w:r w:rsidR="004F11AD" w:rsidRPr="00230F88">
        <w:rPr>
          <w:rFonts w:ascii="Times New Roman" w:hAnsi="Times New Roman" w:cs="Times New Roman"/>
        </w:rPr>
        <w:t xml:space="preserve"> a “</w:t>
      </w:r>
      <w:r w:rsidR="004F11AD" w:rsidRPr="00230F88">
        <w:rPr>
          <w:rFonts w:ascii="Times New Roman" w:hAnsi="Times New Roman" w:cs="Times New Roman"/>
          <w:i/>
        </w:rPr>
        <w:t>cultura japonesa</w:t>
      </w:r>
      <w:r w:rsidR="004F11AD" w:rsidRPr="00230F88">
        <w:rPr>
          <w:rFonts w:ascii="Times New Roman" w:hAnsi="Times New Roman" w:cs="Times New Roman"/>
        </w:rPr>
        <w:t>”</w:t>
      </w:r>
      <w:r w:rsidR="00C23C15" w:rsidRPr="00230F88">
        <w:rPr>
          <w:rFonts w:ascii="Times New Roman" w:hAnsi="Times New Roman" w:cs="Times New Roman"/>
        </w:rPr>
        <w:t>. Esse capital cultural, materializador do pertencimento étnico, ao distinguir os “</w:t>
      </w:r>
      <w:r w:rsidR="00C23C15" w:rsidRPr="00230F88">
        <w:rPr>
          <w:rFonts w:ascii="Times New Roman" w:hAnsi="Times New Roman" w:cs="Times New Roman"/>
          <w:i/>
        </w:rPr>
        <w:t>japoneses</w:t>
      </w:r>
      <w:r w:rsidR="00C23C15" w:rsidRPr="00230F88">
        <w:rPr>
          <w:rFonts w:ascii="Times New Roman" w:hAnsi="Times New Roman" w:cs="Times New Roman"/>
        </w:rPr>
        <w:t xml:space="preserve">” </w:t>
      </w:r>
      <w:r w:rsidR="00C23C15" w:rsidRPr="00230F88">
        <w:rPr>
          <w:rFonts w:ascii="Times New Roman" w:hAnsi="Times New Roman" w:cs="Times New Roman"/>
          <w:b/>
        </w:rPr>
        <w:t>que também são</w:t>
      </w:r>
      <w:r w:rsidR="00C23C15" w:rsidRPr="00230F88">
        <w:rPr>
          <w:rFonts w:ascii="Times New Roman" w:hAnsi="Times New Roman" w:cs="Times New Roman"/>
        </w:rPr>
        <w:t xml:space="preserve"> “</w:t>
      </w:r>
      <w:r w:rsidR="00C23C15" w:rsidRPr="00230F88">
        <w:rPr>
          <w:rFonts w:ascii="Times New Roman" w:hAnsi="Times New Roman" w:cs="Times New Roman"/>
          <w:i/>
        </w:rPr>
        <w:t>gays</w:t>
      </w:r>
      <w:r w:rsidR="00C23C15" w:rsidRPr="00230F88">
        <w:rPr>
          <w:rFonts w:ascii="Times New Roman" w:hAnsi="Times New Roman" w:cs="Times New Roman"/>
        </w:rPr>
        <w:t>”, cria o seu contrário, os “</w:t>
      </w:r>
      <w:r w:rsidR="00C23C15" w:rsidRPr="00230F88">
        <w:rPr>
          <w:rFonts w:ascii="Times New Roman" w:hAnsi="Times New Roman" w:cs="Times New Roman"/>
          <w:i/>
        </w:rPr>
        <w:t>gays</w:t>
      </w:r>
      <w:r w:rsidR="00C23C15" w:rsidRPr="00230F88">
        <w:rPr>
          <w:rFonts w:ascii="Times New Roman" w:hAnsi="Times New Roman" w:cs="Times New Roman"/>
        </w:rPr>
        <w:t xml:space="preserve">” </w:t>
      </w:r>
      <w:r w:rsidR="00C23C15" w:rsidRPr="00230F88">
        <w:rPr>
          <w:rFonts w:ascii="Times New Roman" w:hAnsi="Times New Roman" w:cs="Times New Roman"/>
          <w:b/>
        </w:rPr>
        <w:t>indistintos</w:t>
      </w:r>
      <w:r w:rsidR="00C23C15" w:rsidRPr="00230F88">
        <w:rPr>
          <w:rFonts w:ascii="Times New Roman" w:hAnsi="Times New Roman" w:cs="Times New Roman"/>
        </w:rPr>
        <w:t>, aqueles que “</w:t>
      </w:r>
      <w:r w:rsidR="00C23C15" w:rsidRPr="00230F88">
        <w:rPr>
          <w:rFonts w:ascii="Times New Roman" w:hAnsi="Times New Roman" w:cs="Times New Roman"/>
          <w:i/>
        </w:rPr>
        <w:t>não se dão ao respeito</w:t>
      </w:r>
      <w:r w:rsidR="00C23C15" w:rsidRPr="00230F88">
        <w:rPr>
          <w:rFonts w:ascii="Times New Roman" w:hAnsi="Times New Roman" w:cs="Times New Roman"/>
        </w:rPr>
        <w:t xml:space="preserve">”, </w:t>
      </w:r>
      <w:r w:rsidR="00767973" w:rsidRPr="00230F88">
        <w:rPr>
          <w:rFonts w:ascii="Times New Roman" w:hAnsi="Times New Roman" w:cs="Times New Roman"/>
        </w:rPr>
        <w:t xml:space="preserve">que são </w:t>
      </w:r>
      <w:r w:rsidR="00C23C15" w:rsidRPr="00230F88">
        <w:rPr>
          <w:rFonts w:ascii="Times New Roman" w:hAnsi="Times New Roman" w:cs="Times New Roman"/>
        </w:rPr>
        <w:t>“</w:t>
      </w:r>
      <w:r w:rsidR="00C23C15" w:rsidRPr="00230F88">
        <w:rPr>
          <w:rFonts w:ascii="Times New Roman" w:hAnsi="Times New Roman" w:cs="Times New Roman"/>
          <w:i/>
        </w:rPr>
        <w:t>barraqueiros</w:t>
      </w:r>
      <w:r w:rsidR="00767973" w:rsidRPr="00230F88">
        <w:rPr>
          <w:rFonts w:ascii="Times New Roman" w:hAnsi="Times New Roman" w:cs="Times New Roman"/>
        </w:rPr>
        <w:t xml:space="preserve">” e </w:t>
      </w:r>
      <w:r w:rsidR="00C23C15" w:rsidRPr="00230F88">
        <w:rPr>
          <w:rFonts w:ascii="Times New Roman" w:hAnsi="Times New Roman" w:cs="Times New Roman"/>
        </w:rPr>
        <w:t>que</w:t>
      </w:r>
      <w:r w:rsidR="00C23C15" w:rsidRPr="00230F88">
        <w:rPr>
          <w:rFonts w:ascii="Times New Roman" w:hAnsi="Times New Roman" w:cs="Times New Roman"/>
          <w:i/>
        </w:rPr>
        <w:t xml:space="preserve"> </w:t>
      </w:r>
      <w:r w:rsidR="00767973" w:rsidRPr="00230F88">
        <w:rPr>
          <w:rFonts w:ascii="Times New Roman" w:hAnsi="Times New Roman" w:cs="Times New Roman"/>
        </w:rPr>
        <w:t>“</w:t>
      </w:r>
      <w:r w:rsidR="00C23C15" w:rsidRPr="00230F88">
        <w:rPr>
          <w:rFonts w:ascii="Times New Roman" w:hAnsi="Times New Roman" w:cs="Times New Roman"/>
          <w:i/>
        </w:rPr>
        <w:t xml:space="preserve">não têm um nome de família a </w:t>
      </w:r>
      <w:r w:rsidR="00195824" w:rsidRPr="00230F88">
        <w:rPr>
          <w:rFonts w:ascii="Times New Roman" w:hAnsi="Times New Roman" w:cs="Times New Roman"/>
          <w:i/>
        </w:rPr>
        <w:t xml:space="preserve"> zelar</w:t>
      </w:r>
      <w:r w:rsidR="00C23C15" w:rsidRPr="00230F88">
        <w:rPr>
          <w:rFonts w:ascii="Times New Roman" w:hAnsi="Times New Roman" w:cs="Times New Roman"/>
        </w:rPr>
        <w:t xml:space="preserve">”, segundo Akira. </w:t>
      </w:r>
      <w:r w:rsidR="001B714F" w:rsidRPr="00230F88">
        <w:rPr>
          <w:rFonts w:ascii="Times New Roman" w:hAnsi="Times New Roman" w:cs="Times New Roman"/>
        </w:rPr>
        <w:t xml:space="preserve">Cria-se, assim, um dispositivo de resposta a julgamentos morais, como sugere Werneck (2014). </w:t>
      </w:r>
      <w:r w:rsidR="00C23C15" w:rsidRPr="00230F88">
        <w:rPr>
          <w:rFonts w:ascii="Times New Roman" w:hAnsi="Times New Roman" w:cs="Times New Roman"/>
        </w:rPr>
        <w:t>Aqui, o pertencimento étnico</w:t>
      </w:r>
      <w:r w:rsidR="00F06A0B" w:rsidRPr="00230F88">
        <w:rPr>
          <w:rFonts w:ascii="Times New Roman" w:hAnsi="Times New Roman" w:cs="Times New Roman"/>
        </w:rPr>
        <w:t xml:space="preserve"> e a moralidade a ele assim associada</w:t>
      </w:r>
      <w:r w:rsidR="00C23C15" w:rsidRPr="00230F88">
        <w:rPr>
          <w:rFonts w:ascii="Times New Roman" w:hAnsi="Times New Roman" w:cs="Times New Roman"/>
        </w:rPr>
        <w:t xml:space="preserve"> serviria</w:t>
      </w:r>
      <w:r w:rsidR="00F06A0B" w:rsidRPr="00230F88">
        <w:rPr>
          <w:rFonts w:ascii="Times New Roman" w:hAnsi="Times New Roman" w:cs="Times New Roman"/>
        </w:rPr>
        <w:t>m</w:t>
      </w:r>
      <w:r w:rsidR="00C23C15" w:rsidRPr="00230F88">
        <w:rPr>
          <w:rFonts w:ascii="Times New Roman" w:hAnsi="Times New Roman" w:cs="Times New Roman"/>
        </w:rPr>
        <w:t xml:space="preserve"> para</w:t>
      </w:r>
      <w:r w:rsidR="00104323" w:rsidRPr="00230F88">
        <w:rPr>
          <w:rFonts w:ascii="Times New Roman" w:hAnsi="Times New Roman" w:cs="Times New Roman"/>
        </w:rPr>
        <w:t>, por um lado,</w:t>
      </w:r>
      <w:r w:rsidR="00C23C15" w:rsidRPr="00230F88">
        <w:rPr>
          <w:rFonts w:ascii="Times New Roman" w:hAnsi="Times New Roman" w:cs="Times New Roman"/>
        </w:rPr>
        <w:t xml:space="preserve"> realçar o </w:t>
      </w:r>
      <w:proofErr w:type="spellStart"/>
      <w:r w:rsidR="004F11AD" w:rsidRPr="00230F88">
        <w:rPr>
          <w:rFonts w:ascii="Times New Roman" w:hAnsi="Times New Roman" w:cs="Times New Roman"/>
          <w:i/>
        </w:rPr>
        <w:t>habitus</w:t>
      </w:r>
      <w:proofErr w:type="spellEnd"/>
      <w:r w:rsidR="00104323" w:rsidRPr="00230F88">
        <w:rPr>
          <w:rFonts w:ascii="Times New Roman" w:hAnsi="Times New Roman" w:cs="Times New Roman"/>
        </w:rPr>
        <w:t xml:space="preserve"> de classe – </w:t>
      </w:r>
      <w:r w:rsidR="00C23C15" w:rsidRPr="00230F88">
        <w:rPr>
          <w:rFonts w:ascii="Times New Roman" w:hAnsi="Times New Roman" w:cs="Times New Roman"/>
        </w:rPr>
        <w:t xml:space="preserve">já que ser membro de uma das quatro famílias principais de </w:t>
      </w:r>
      <w:r w:rsidR="004F11AD" w:rsidRPr="00230F88">
        <w:rPr>
          <w:rFonts w:ascii="Times New Roman" w:hAnsi="Times New Roman" w:cs="Times New Roman"/>
        </w:rPr>
        <w:t xml:space="preserve">origem japonesa </w:t>
      </w:r>
      <w:r w:rsidR="00C23C15" w:rsidRPr="00230F88">
        <w:rPr>
          <w:rFonts w:ascii="Times New Roman" w:hAnsi="Times New Roman" w:cs="Times New Roman"/>
        </w:rPr>
        <w:t xml:space="preserve">da cidade é, por si só, </w:t>
      </w:r>
      <w:r w:rsidR="00104323" w:rsidRPr="00230F88">
        <w:rPr>
          <w:rFonts w:ascii="Times New Roman" w:hAnsi="Times New Roman" w:cs="Times New Roman"/>
        </w:rPr>
        <w:t xml:space="preserve">gozar do prestígio </w:t>
      </w:r>
      <w:r w:rsidR="004F11AD" w:rsidRPr="00230F88">
        <w:rPr>
          <w:rFonts w:ascii="Times New Roman" w:hAnsi="Times New Roman" w:cs="Times New Roman"/>
        </w:rPr>
        <w:t>associado</w:t>
      </w:r>
      <w:r w:rsidR="00104323" w:rsidRPr="00230F88">
        <w:rPr>
          <w:rFonts w:ascii="Times New Roman" w:hAnsi="Times New Roman" w:cs="Times New Roman"/>
        </w:rPr>
        <w:t xml:space="preserve"> às classes comerciais, empresaria</w:t>
      </w:r>
      <w:r w:rsidR="001C0AF2">
        <w:rPr>
          <w:rFonts w:ascii="Times New Roman" w:hAnsi="Times New Roman" w:cs="Times New Roman"/>
        </w:rPr>
        <w:t>i</w:t>
      </w:r>
      <w:r w:rsidR="00104323" w:rsidRPr="00230F88">
        <w:rPr>
          <w:rFonts w:ascii="Times New Roman" w:hAnsi="Times New Roman" w:cs="Times New Roman"/>
        </w:rPr>
        <w:t>s e políticas –</w:t>
      </w:r>
      <w:r w:rsidR="00C23C15" w:rsidRPr="00230F88">
        <w:rPr>
          <w:rFonts w:ascii="Times New Roman" w:hAnsi="Times New Roman" w:cs="Times New Roman"/>
        </w:rPr>
        <w:t xml:space="preserve"> </w:t>
      </w:r>
      <w:r w:rsidR="00BF77C1" w:rsidRPr="00230F88">
        <w:rPr>
          <w:rFonts w:ascii="Times New Roman" w:hAnsi="Times New Roman" w:cs="Times New Roman"/>
        </w:rPr>
        <w:t>e</w:t>
      </w:r>
      <w:r w:rsidR="00104323" w:rsidRPr="00230F88">
        <w:rPr>
          <w:rFonts w:ascii="Times New Roman" w:hAnsi="Times New Roman" w:cs="Times New Roman"/>
        </w:rPr>
        <w:t xml:space="preserve"> por outro</w:t>
      </w:r>
      <w:r w:rsidR="00CD59C7" w:rsidRPr="00230F88">
        <w:rPr>
          <w:rFonts w:ascii="Times New Roman" w:hAnsi="Times New Roman" w:cs="Times New Roman"/>
        </w:rPr>
        <w:t xml:space="preserve"> e por tabela, legitimar a </w:t>
      </w:r>
      <w:r w:rsidR="001C0AF2">
        <w:rPr>
          <w:rFonts w:ascii="Times New Roman" w:hAnsi="Times New Roman" w:cs="Times New Roman"/>
        </w:rPr>
        <w:t xml:space="preserve">aceitação da </w:t>
      </w:r>
      <w:r w:rsidR="00CD59C7" w:rsidRPr="00230F88">
        <w:rPr>
          <w:rFonts w:ascii="Times New Roman" w:hAnsi="Times New Roman" w:cs="Times New Roman"/>
        </w:rPr>
        <w:t>sexualidade</w:t>
      </w:r>
      <w:r w:rsidR="001C0AF2">
        <w:rPr>
          <w:rFonts w:ascii="Times New Roman" w:hAnsi="Times New Roman" w:cs="Times New Roman"/>
        </w:rPr>
        <w:t xml:space="preserve">  – </w:t>
      </w:r>
      <w:r w:rsidR="00CD59C7" w:rsidRPr="00230F88">
        <w:rPr>
          <w:rFonts w:ascii="Times New Roman" w:hAnsi="Times New Roman" w:cs="Times New Roman"/>
        </w:rPr>
        <w:t xml:space="preserve">quando divergente da </w:t>
      </w:r>
      <w:proofErr w:type="spellStart"/>
      <w:r w:rsidR="00CD59C7" w:rsidRPr="00230F88">
        <w:rPr>
          <w:rFonts w:ascii="Times New Roman" w:hAnsi="Times New Roman" w:cs="Times New Roman"/>
        </w:rPr>
        <w:t>heteronormativa</w:t>
      </w:r>
      <w:proofErr w:type="spellEnd"/>
      <w:r w:rsidR="00CD59C7" w:rsidRPr="00230F88">
        <w:rPr>
          <w:rFonts w:ascii="Times New Roman" w:hAnsi="Times New Roman" w:cs="Times New Roman"/>
        </w:rPr>
        <w:t xml:space="preserve">. </w:t>
      </w:r>
    </w:p>
    <w:p w14:paraId="61535362" w14:textId="09D9C112" w:rsidR="00C946A4" w:rsidRDefault="00C946A4" w:rsidP="00784EC2">
      <w:pPr>
        <w:spacing w:line="360" w:lineRule="auto"/>
        <w:ind w:firstLine="851"/>
        <w:jc w:val="both"/>
        <w:rPr>
          <w:rFonts w:ascii="Times New Roman" w:hAnsi="Times New Roman" w:cs="Times New Roman"/>
        </w:rPr>
      </w:pPr>
      <w:r w:rsidRPr="00230F88">
        <w:rPr>
          <w:rFonts w:ascii="Times New Roman" w:hAnsi="Times New Roman" w:cs="Times New Roman"/>
        </w:rPr>
        <w:t xml:space="preserve">Ambos usam a religiosidade </w:t>
      </w:r>
      <w:r w:rsidR="001C0AF2">
        <w:rPr>
          <w:rFonts w:ascii="Times New Roman" w:hAnsi="Times New Roman" w:cs="Times New Roman"/>
        </w:rPr>
        <w:t xml:space="preserve">ou a espiritualidade </w:t>
      </w:r>
      <w:r w:rsidRPr="00230F88">
        <w:rPr>
          <w:rFonts w:ascii="Times New Roman" w:hAnsi="Times New Roman" w:cs="Times New Roman"/>
        </w:rPr>
        <w:t xml:space="preserve">como </w:t>
      </w:r>
      <w:r w:rsidR="0015047E" w:rsidRPr="00230F88">
        <w:rPr>
          <w:rFonts w:ascii="Times New Roman" w:hAnsi="Times New Roman" w:cs="Times New Roman"/>
        </w:rPr>
        <w:t xml:space="preserve">uma das </w:t>
      </w:r>
      <w:r w:rsidR="0028342A" w:rsidRPr="00230F88">
        <w:rPr>
          <w:rFonts w:ascii="Times New Roman" w:hAnsi="Times New Roman" w:cs="Times New Roman"/>
        </w:rPr>
        <w:t>marca</w:t>
      </w:r>
      <w:r w:rsidR="0015047E" w:rsidRPr="00230F88">
        <w:rPr>
          <w:rFonts w:ascii="Times New Roman" w:hAnsi="Times New Roman" w:cs="Times New Roman"/>
        </w:rPr>
        <w:t>s</w:t>
      </w:r>
      <w:r w:rsidR="0028342A" w:rsidRPr="00230F88">
        <w:rPr>
          <w:rFonts w:ascii="Times New Roman" w:hAnsi="Times New Roman" w:cs="Times New Roman"/>
        </w:rPr>
        <w:t xml:space="preserve"> do pertencimento étnico,</w:t>
      </w:r>
      <w:r w:rsidRPr="00230F88">
        <w:rPr>
          <w:rFonts w:ascii="Times New Roman" w:hAnsi="Times New Roman" w:cs="Times New Roman"/>
        </w:rPr>
        <w:t xml:space="preserve"> assim como a família</w:t>
      </w:r>
      <w:r w:rsidR="0004205A">
        <w:rPr>
          <w:rFonts w:ascii="Times New Roman" w:hAnsi="Times New Roman" w:cs="Times New Roman"/>
        </w:rPr>
        <w:t xml:space="preserve"> ou comunidade de pertencimento</w:t>
      </w:r>
      <w:r w:rsidRPr="00230F88">
        <w:rPr>
          <w:rFonts w:ascii="Times New Roman" w:hAnsi="Times New Roman" w:cs="Times New Roman"/>
        </w:rPr>
        <w:t xml:space="preserve"> e o sofrimento</w:t>
      </w:r>
      <w:r w:rsidR="0028342A" w:rsidRPr="00230F88">
        <w:rPr>
          <w:rFonts w:ascii="Times New Roman" w:hAnsi="Times New Roman" w:cs="Times New Roman"/>
        </w:rPr>
        <w:t xml:space="preserve"> </w:t>
      </w:r>
      <w:r w:rsidR="00CD59C7" w:rsidRPr="00230F88">
        <w:rPr>
          <w:rFonts w:ascii="Times New Roman" w:hAnsi="Times New Roman" w:cs="Times New Roman"/>
        </w:rPr>
        <w:t>enfrentado</w:t>
      </w:r>
      <w:r w:rsidR="0028342A" w:rsidRPr="00230F88">
        <w:rPr>
          <w:rFonts w:ascii="Times New Roman" w:hAnsi="Times New Roman" w:cs="Times New Roman"/>
        </w:rPr>
        <w:t xml:space="preserve"> </w:t>
      </w:r>
      <w:r w:rsidR="00195824" w:rsidRPr="00230F88">
        <w:rPr>
          <w:rFonts w:ascii="Times New Roman" w:hAnsi="Times New Roman" w:cs="Times New Roman"/>
        </w:rPr>
        <w:t xml:space="preserve">no passado </w:t>
      </w:r>
      <w:r w:rsidR="0028342A" w:rsidRPr="00230F88">
        <w:rPr>
          <w:rFonts w:ascii="Times New Roman" w:hAnsi="Times New Roman" w:cs="Times New Roman"/>
        </w:rPr>
        <w:t>que serve de lição para o futuro</w:t>
      </w:r>
      <w:r w:rsidRPr="00230F88">
        <w:rPr>
          <w:rFonts w:ascii="Times New Roman" w:hAnsi="Times New Roman" w:cs="Times New Roman"/>
        </w:rPr>
        <w:t xml:space="preserve">: Akira fala do sofrimento do desenraizamento (por força das guerras) e da esperança do </w:t>
      </w:r>
      <w:proofErr w:type="spellStart"/>
      <w:r w:rsidRPr="00230F88">
        <w:rPr>
          <w:rFonts w:ascii="Times New Roman" w:hAnsi="Times New Roman" w:cs="Times New Roman"/>
        </w:rPr>
        <w:t>reenraizamento</w:t>
      </w:r>
      <w:proofErr w:type="spellEnd"/>
      <w:r w:rsidRPr="00230F88">
        <w:rPr>
          <w:rFonts w:ascii="Times New Roman" w:hAnsi="Times New Roman" w:cs="Times New Roman"/>
        </w:rPr>
        <w:t xml:space="preserve"> (pela </w:t>
      </w:r>
      <w:r w:rsidR="00CD59C7" w:rsidRPr="00230F88">
        <w:rPr>
          <w:rFonts w:ascii="Times New Roman" w:hAnsi="Times New Roman" w:cs="Times New Roman"/>
        </w:rPr>
        <w:t xml:space="preserve">imigração, a </w:t>
      </w:r>
      <w:r w:rsidRPr="00230F88">
        <w:rPr>
          <w:rFonts w:ascii="Times New Roman" w:hAnsi="Times New Roman" w:cs="Times New Roman"/>
        </w:rPr>
        <w:t xml:space="preserve">adaptação e o sucesso econômico da família), </w:t>
      </w:r>
      <w:r w:rsidR="0028342A" w:rsidRPr="00230F88">
        <w:rPr>
          <w:rFonts w:ascii="Times New Roman" w:hAnsi="Times New Roman" w:cs="Times New Roman"/>
        </w:rPr>
        <w:t>como formas budistas de pensar a passagem do tempo</w:t>
      </w:r>
      <w:r w:rsidR="00DF6DD1" w:rsidRPr="00230F88">
        <w:rPr>
          <w:rFonts w:ascii="Times New Roman" w:hAnsi="Times New Roman" w:cs="Times New Roman"/>
        </w:rPr>
        <w:t xml:space="preserve"> e a superação</w:t>
      </w:r>
      <w:r w:rsidR="0028342A" w:rsidRPr="00230F88">
        <w:rPr>
          <w:rFonts w:ascii="Times New Roman" w:hAnsi="Times New Roman" w:cs="Times New Roman"/>
        </w:rPr>
        <w:t xml:space="preserve">, </w:t>
      </w:r>
      <w:r w:rsidRPr="00230F88">
        <w:rPr>
          <w:rFonts w:ascii="Times New Roman" w:hAnsi="Times New Roman" w:cs="Times New Roman"/>
        </w:rPr>
        <w:t xml:space="preserve">enquanto João fala também do sofrimento do desenraizamento (por força da situação colonial) e da esperança do </w:t>
      </w:r>
      <w:proofErr w:type="spellStart"/>
      <w:r w:rsidRPr="00230F88">
        <w:rPr>
          <w:rFonts w:ascii="Times New Roman" w:hAnsi="Times New Roman" w:cs="Times New Roman"/>
        </w:rPr>
        <w:t>reenraizamento</w:t>
      </w:r>
      <w:proofErr w:type="spellEnd"/>
      <w:r w:rsidRPr="00230F88">
        <w:rPr>
          <w:rFonts w:ascii="Times New Roman" w:hAnsi="Times New Roman" w:cs="Times New Roman"/>
        </w:rPr>
        <w:t xml:space="preserve"> (pela </w:t>
      </w:r>
      <w:proofErr w:type="spellStart"/>
      <w:r w:rsidRPr="00230F88">
        <w:rPr>
          <w:rFonts w:ascii="Times New Roman" w:hAnsi="Times New Roman" w:cs="Times New Roman"/>
        </w:rPr>
        <w:t>etnogênese</w:t>
      </w:r>
      <w:proofErr w:type="spellEnd"/>
      <w:r w:rsidRPr="00230F88">
        <w:rPr>
          <w:rFonts w:ascii="Times New Roman" w:hAnsi="Times New Roman" w:cs="Times New Roman"/>
        </w:rPr>
        <w:t xml:space="preserve"> e a luta contra o </w:t>
      </w:r>
      <w:proofErr w:type="spellStart"/>
      <w:r w:rsidRPr="00230F88">
        <w:rPr>
          <w:rFonts w:ascii="Times New Roman" w:hAnsi="Times New Roman" w:cs="Times New Roman"/>
        </w:rPr>
        <w:t>silenciamento</w:t>
      </w:r>
      <w:proofErr w:type="spellEnd"/>
      <w:r w:rsidRPr="00230F88">
        <w:rPr>
          <w:rFonts w:ascii="Times New Roman" w:hAnsi="Times New Roman" w:cs="Times New Roman"/>
        </w:rPr>
        <w:t xml:space="preserve"> e o apagamento</w:t>
      </w:r>
      <w:r w:rsidR="00F636E9" w:rsidRPr="00230F88">
        <w:rPr>
          <w:rFonts w:ascii="Times New Roman" w:hAnsi="Times New Roman" w:cs="Times New Roman"/>
        </w:rPr>
        <w:t xml:space="preserve"> sociais</w:t>
      </w:r>
      <w:r w:rsidRPr="00230F88">
        <w:rPr>
          <w:rFonts w:ascii="Times New Roman" w:hAnsi="Times New Roman" w:cs="Times New Roman"/>
        </w:rPr>
        <w:t>)</w:t>
      </w:r>
      <w:r w:rsidR="0028342A" w:rsidRPr="00230F88">
        <w:rPr>
          <w:rFonts w:ascii="Times New Roman" w:hAnsi="Times New Roman" w:cs="Times New Roman"/>
        </w:rPr>
        <w:t xml:space="preserve">, como formas cosmológicas ameríndias de </w:t>
      </w:r>
      <w:r w:rsidR="00195824" w:rsidRPr="00230F88">
        <w:rPr>
          <w:rFonts w:ascii="Times New Roman" w:hAnsi="Times New Roman" w:cs="Times New Roman"/>
        </w:rPr>
        <w:t xml:space="preserve">se </w:t>
      </w:r>
      <w:r w:rsidR="0028342A" w:rsidRPr="00230F88">
        <w:rPr>
          <w:rFonts w:ascii="Times New Roman" w:hAnsi="Times New Roman" w:cs="Times New Roman"/>
        </w:rPr>
        <w:t>pensar a passagem do tempo</w:t>
      </w:r>
      <w:r w:rsidR="00DF6DD1" w:rsidRPr="00230F88">
        <w:rPr>
          <w:rFonts w:ascii="Times New Roman" w:hAnsi="Times New Roman" w:cs="Times New Roman"/>
        </w:rPr>
        <w:t xml:space="preserve"> e a superação</w:t>
      </w:r>
      <w:r w:rsidRPr="00230F88">
        <w:rPr>
          <w:rFonts w:ascii="Times New Roman" w:hAnsi="Times New Roman" w:cs="Times New Roman"/>
        </w:rPr>
        <w:t xml:space="preserve">. Em ambos os casos, a memória e sua materialização nas coisas que compõem a cultura material da vida cotidiana (num caso, altares, estátuas, amuletos, quimono, chá, </w:t>
      </w:r>
      <w:proofErr w:type="spellStart"/>
      <w:r w:rsidRPr="00230F88">
        <w:rPr>
          <w:rFonts w:ascii="Times New Roman" w:hAnsi="Times New Roman" w:cs="Times New Roman"/>
        </w:rPr>
        <w:t>etc</w:t>
      </w:r>
      <w:proofErr w:type="spellEnd"/>
      <w:r w:rsidRPr="00230F88">
        <w:rPr>
          <w:rFonts w:ascii="Times New Roman" w:hAnsi="Times New Roman" w:cs="Times New Roman"/>
        </w:rPr>
        <w:t xml:space="preserve">; no outro, ervas, chocalhos, cocares, </w:t>
      </w:r>
      <w:r w:rsidR="00CD59C7" w:rsidRPr="00230F88">
        <w:rPr>
          <w:rFonts w:ascii="Times New Roman" w:hAnsi="Times New Roman" w:cs="Times New Roman"/>
        </w:rPr>
        <w:t xml:space="preserve">imagens, </w:t>
      </w:r>
      <w:r w:rsidRPr="00230F88">
        <w:rPr>
          <w:rFonts w:ascii="Times New Roman" w:hAnsi="Times New Roman" w:cs="Times New Roman"/>
        </w:rPr>
        <w:t xml:space="preserve">brincos, alargadores, </w:t>
      </w:r>
      <w:proofErr w:type="spellStart"/>
      <w:r w:rsidRPr="00230F88">
        <w:rPr>
          <w:rFonts w:ascii="Times New Roman" w:hAnsi="Times New Roman" w:cs="Times New Roman"/>
        </w:rPr>
        <w:t>etc</w:t>
      </w:r>
      <w:proofErr w:type="spellEnd"/>
      <w:r w:rsidRPr="00230F88">
        <w:rPr>
          <w:rFonts w:ascii="Times New Roman" w:hAnsi="Times New Roman" w:cs="Times New Roman"/>
        </w:rPr>
        <w:t xml:space="preserve">) operam meticulosamente </w:t>
      </w:r>
      <w:r w:rsidR="00605654" w:rsidRPr="00230F88">
        <w:rPr>
          <w:rFonts w:ascii="Times New Roman" w:hAnsi="Times New Roman" w:cs="Times New Roman"/>
        </w:rPr>
        <w:t>como (flexíveis) padrões valorativos</w:t>
      </w:r>
      <w:r w:rsidR="00982278" w:rsidRPr="00230F88">
        <w:rPr>
          <w:rFonts w:ascii="Times New Roman" w:hAnsi="Times New Roman" w:cs="Times New Roman"/>
        </w:rPr>
        <w:t xml:space="preserve"> </w:t>
      </w:r>
      <w:r w:rsidR="001040E6" w:rsidRPr="00230F88">
        <w:rPr>
          <w:rFonts w:ascii="Times New Roman" w:hAnsi="Times New Roman" w:cs="Times New Roman"/>
        </w:rPr>
        <w:t>(Barth</w:t>
      </w:r>
      <w:r w:rsidR="00A0019D" w:rsidRPr="00230F88">
        <w:rPr>
          <w:rFonts w:ascii="Times New Roman" w:hAnsi="Times New Roman" w:cs="Times New Roman"/>
        </w:rPr>
        <w:t>,</w:t>
      </w:r>
      <w:r w:rsidR="0039777A" w:rsidRPr="00230F88">
        <w:rPr>
          <w:rFonts w:ascii="Times New Roman" w:hAnsi="Times New Roman" w:cs="Times New Roman"/>
        </w:rPr>
        <w:t xml:space="preserve"> 2000</w:t>
      </w:r>
      <w:r w:rsidR="00E959EA" w:rsidRPr="00230F88">
        <w:rPr>
          <w:rFonts w:ascii="Times New Roman" w:hAnsi="Times New Roman" w:cs="Times New Roman"/>
        </w:rPr>
        <w:t>a</w:t>
      </w:r>
      <w:r w:rsidR="0039777A" w:rsidRPr="00230F88">
        <w:rPr>
          <w:rFonts w:ascii="Times New Roman" w:hAnsi="Times New Roman" w:cs="Times New Roman"/>
        </w:rPr>
        <w:t xml:space="preserve">) </w:t>
      </w:r>
      <w:r w:rsidRPr="00230F88">
        <w:rPr>
          <w:rFonts w:ascii="Times New Roman" w:hAnsi="Times New Roman" w:cs="Times New Roman"/>
        </w:rPr>
        <w:t xml:space="preserve">para fazer com que o </w:t>
      </w:r>
      <w:proofErr w:type="spellStart"/>
      <w:r w:rsidRPr="00230F88">
        <w:rPr>
          <w:rFonts w:ascii="Times New Roman" w:hAnsi="Times New Roman" w:cs="Times New Roman"/>
        </w:rPr>
        <w:t>reenraizamento</w:t>
      </w:r>
      <w:proofErr w:type="spellEnd"/>
      <w:r w:rsidRPr="00230F88">
        <w:rPr>
          <w:rFonts w:ascii="Times New Roman" w:hAnsi="Times New Roman" w:cs="Times New Roman"/>
        </w:rPr>
        <w:t xml:space="preserve"> seja sempre um processo, no presente, de mediação entre </w:t>
      </w:r>
      <w:r w:rsidR="00605654" w:rsidRPr="00230F88">
        <w:rPr>
          <w:rFonts w:ascii="Times New Roman" w:hAnsi="Times New Roman" w:cs="Times New Roman"/>
        </w:rPr>
        <w:t>um passado a ser cuidadosamente</w:t>
      </w:r>
      <w:r w:rsidRPr="00230F88">
        <w:rPr>
          <w:rFonts w:ascii="Times New Roman" w:hAnsi="Times New Roman" w:cs="Times New Roman"/>
        </w:rPr>
        <w:t xml:space="preserve"> </w:t>
      </w:r>
      <w:proofErr w:type="spellStart"/>
      <w:r w:rsidRPr="00230F88">
        <w:rPr>
          <w:rFonts w:ascii="Times New Roman" w:hAnsi="Times New Roman" w:cs="Times New Roman"/>
        </w:rPr>
        <w:t>re</w:t>
      </w:r>
      <w:proofErr w:type="spellEnd"/>
      <w:r w:rsidRPr="00230F88">
        <w:rPr>
          <w:rFonts w:ascii="Times New Roman" w:hAnsi="Times New Roman" w:cs="Times New Roman"/>
        </w:rPr>
        <w:t>(a)presentado</w:t>
      </w:r>
      <w:r w:rsidR="00605654" w:rsidRPr="00230F88">
        <w:rPr>
          <w:rFonts w:ascii="Times New Roman" w:hAnsi="Times New Roman" w:cs="Times New Roman"/>
        </w:rPr>
        <w:t xml:space="preserve"> ou (</w:t>
      </w:r>
      <w:proofErr w:type="spellStart"/>
      <w:r w:rsidR="00605654" w:rsidRPr="00230F88">
        <w:rPr>
          <w:rFonts w:ascii="Times New Roman" w:hAnsi="Times New Roman" w:cs="Times New Roman"/>
        </w:rPr>
        <w:t>re</w:t>
      </w:r>
      <w:proofErr w:type="spellEnd"/>
      <w:r w:rsidR="00605654" w:rsidRPr="00230F88">
        <w:rPr>
          <w:rFonts w:ascii="Times New Roman" w:hAnsi="Times New Roman" w:cs="Times New Roman"/>
        </w:rPr>
        <w:t>)atualizado</w:t>
      </w:r>
      <w:r w:rsidRPr="00230F88">
        <w:rPr>
          <w:rFonts w:ascii="Times New Roman" w:hAnsi="Times New Roman" w:cs="Times New Roman"/>
        </w:rPr>
        <w:t xml:space="preserve"> e um futuro a ser sempre construído em interação com os diferentes</w:t>
      </w:r>
      <w:r w:rsidR="00195824" w:rsidRPr="00230F88">
        <w:rPr>
          <w:rFonts w:ascii="Times New Roman" w:hAnsi="Times New Roman" w:cs="Times New Roman"/>
        </w:rPr>
        <w:t xml:space="preserve"> que formam o conjunto </w:t>
      </w:r>
      <w:r w:rsidR="00605654" w:rsidRPr="00230F88">
        <w:rPr>
          <w:rFonts w:ascii="Times New Roman" w:hAnsi="Times New Roman" w:cs="Times New Roman"/>
        </w:rPr>
        <w:t>social mais amplo</w:t>
      </w:r>
      <w:r w:rsidRPr="00230F88">
        <w:rPr>
          <w:rFonts w:ascii="Times New Roman" w:hAnsi="Times New Roman" w:cs="Times New Roman"/>
        </w:rPr>
        <w:t xml:space="preserve">. </w:t>
      </w:r>
      <w:r w:rsidR="0056397B" w:rsidRPr="00230F88">
        <w:rPr>
          <w:rFonts w:ascii="Times New Roman" w:hAnsi="Times New Roman" w:cs="Times New Roman"/>
        </w:rPr>
        <w:t>A sexualidade também é significada como ligada à religiosidade</w:t>
      </w:r>
      <w:r w:rsidR="00BD2FE0">
        <w:rPr>
          <w:rFonts w:ascii="Times New Roman" w:hAnsi="Times New Roman" w:cs="Times New Roman"/>
        </w:rPr>
        <w:t xml:space="preserve"> ou espiritualidade, à família ou</w:t>
      </w:r>
      <w:r w:rsidR="0056397B" w:rsidRPr="00230F88">
        <w:rPr>
          <w:rFonts w:ascii="Times New Roman" w:hAnsi="Times New Roman" w:cs="Times New Roman"/>
        </w:rPr>
        <w:t xml:space="preserve"> </w:t>
      </w:r>
      <w:r w:rsidR="00BD2FE0">
        <w:rPr>
          <w:rFonts w:ascii="Times New Roman" w:hAnsi="Times New Roman" w:cs="Times New Roman"/>
        </w:rPr>
        <w:t>comunidade</w:t>
      </w:r>
      <w:r w:rsidR="0056397B" w:rsidRPr="00230F88">
        <w:rPr>
          <w:rFonts w:ascii="Times New Roman" w:hAnsi="Times New Roman" w:cs="Times New Roman"/>
        </w:rPr>
        <w:t xml:space="preserve"> e à memória, em ambos os casos vivida como parte do pertencimento étnico. </w:t>
      </w:r>
    </w:p>
    <w:p w14:paraId="4DC1CA8C" w14:textId="16794293" w:rsidR="001C0AF2" w:rsidRPr="00230F88" w:rsidRDefault="001C0AF2" w:rsidP="00784EC2">
      <w:pPr>
        <w:spacing w:line="360" w:lineRule="auto"/>
        <w:ind w:firstLine="851"/>
        <w:jc w:val="both"/>
        <w:rPr>
          <w:rFonts w:ascii="Times New Roman" w:hAnsi="Times New Roman" w:cs="Times New Roman"/>
        </w:rPr>
      </w:pPr>
      <w:r>
        <w:rPr>
          <w:rFonts w:ascii="Times New Roman" w:hAnsi="Times New Roman" w:cs="Times New Roman"/>
        </w:rPr>
        <w:t xml:space="preserve">Enfim, a sexualidade transgressora, posto que contrária à </w:t>
      </w:r>
      <w:proofErr w:type="spellStart"/>
      <w:r>
        <w:rPr>
          <w:rFonts w:ascii="Times New Roman" w:hAnsi="Times New Roman" w:cs="Times New Roman"/>
        </w:rPr>
        <w:t>heteronormatividade</w:t>
      </w:r>
      <w:proofErr w:type="spellEnd"/>
      <w:r>
        <w:rPr>
          <w:rFonts w:ascii="Times New Roman" w:hAnsi="Times New Roman" w:cs="Times New Roman"/>
        </w:rPr>
        <w:t xml:space="preserve"> – e, logo, passível de ser considerada como “desrespeitosa” – , é possível de ser vivenciada aparentemente sem grandes conflitos porque, em ambos os casos, há a busca de aceitação da comunidad</w:t>
      </w:r>
      <w:r w:rsidR="00C867E5">
        <w:rPr>
          <w:rFonts w:ascii="Times New Roman" w:hAnsi="Times New Roman" w:cs="Times New Roman"/>
        </w:rPr>
        <w:t xml:space="preserve">e de pertencimento através do reconhecimento da família, por um lado, e por outro, </w:t>
      </w:r>
      <w:r>
        <w:rPr>
          <w:rFonts w:ascii="Times New Roman" w:hAnsi="Times New Roman" w:cs="Times New Roman"/>
        </w:rPr>
        <w:t xml:space="preserve">da </w:t>
      </w:r>
      <w:r w:rsidR="00C867E5">
        <w:rPr>
          <w:rFonts w:ascii="Times New Roman" w:hAnsi="Times New Roman" w:cs="Times New Roman"/>
        </w:rPr>
        <w:t xml:space="preserve">valorização da </w:t>
      </w:r>
      <w:r>
        <w:rPr>
          <w:rFonts w:ascii="Times New Roman" w:hAnsi="Times New Roman" w:cs="Times New Roman"/>
        </w:rPr>
        <w:t>r</w:t>
      </w:r>
      <w:r w:rsidR="00C867E5">
        <w:rPr>
          <w:rFonts w:ascii="Times New Roman" w:hAnsi="Times New Roman" w:cs="Times New Roman"/>
        </w:rPr>
        <w:t xml:space="preserve">eligiosidade ou da espiritualidade, dois lugares de ancoragem da </w:t>
      </w:r>
      <w:proofErr w:type="spellStart"/>
      <w:r w:rsidR="00C867E5">
        <w:rPr>
          <w:rFonts w:ascii="Times New Roman" w:hAnsi="Times New Roman" w:cs="Times New Roman"/>
        </w:rPr>
        <w:t>tradicionalidade</w:t>
      </w:r>
      <w:proofErr w:type="spellEnd"/>
      <w:r w:rsidR="00C867E5">
        <w:rPr>
          <w:rFonts w:ascii="Times New Roman" w:hAnsi="Times New Roman" w:cs="Times New Roman"/>
        </w:rPr>
        <w:t xml:space="preserve"> (tanto no que diz respeito ao pertencimento indígena, como no caso do pertencimento japonês)</w:t>
      </w:r>
      <w:r w:rsidR="00EC4D2E">
        <w:rPr>
          <w:rFonts w:ascii="Times New Roman" w:hAnsi="Times New Roman" w:cs="Times New Roman"/>
        </w:rPr>
        <w:t>.</w:t>
      </w:r>
    </w:p>
    <w:p w14:paraId="5C5F7190" w14:textId="77777777" w:rsidR="0015047E" w:rsidRPr="00230F88" w:rsidRDefault="0015047E" w:rsidP="00784EC2">
      <w:pPr>
        <w:spacing w:line="360" w:lineRule="auto"/>
        <w:ind w:firstLine="851"/>
        <w:jc w:val="both"/>
        <w:rPr>
          <w:rFonts w:ascii="Times New Roman" w:hAnsi="Times New Roman" w:cs="Times New Roman"/>
        </w:rPr>
      </w:pPr>
    </w:p>
    <w:p w14:paraId="54949693" w14:textId="23ADEB56" w:rsidR="0015047E" w:rsidRPr="00230F88" w:rsidRDefault="00074F5C" w:rsidP="00784EC2">
      <w:pPr>
        <w:spacing w:line="360" w:lineRule="auto"/>
        <w:rPr>
          <w:rFonts w:ascii="Times New Roman" w:hAnsi="Times New Roman" w:cs="Times New Roman"/>
        </w:rPr>
      </w:pPr>
      <w:r>
        <w:rPr>
          <w:rFonts w:ascii="Times New Roman" w:hAnsi="Times New Roman" w:cs="Times New Roman"/>
        </w:rPr>
        <w:t>PERSPECTIVAS</w:t>
      </w:r>
    </w:p>
    <w:p w14:paraId="63616981" w14:textId="77777777" w:rsidR="0015047E" w:rsidRPr="00230F88" w:rsidRDefault="0015047E" w:rsidP="00784EC2">
      <w:pPr>
        <w:spacing w:line="360" w:lineRule="auto"/>
        <w:ind w:firstLine="851"/>
        <w:jc w:val="both"/>
        <w:rPr>
          <w:rFonts w:ascii="Times New Roman" w:hAnsi="Times New Roman" w:cs="Times New Roman"/>
        </w:rPr>
      </w:pPr>
    </w:p>
    <w:p w14:paraId="44FBBE65" w14:textId="3984EF7F" w:rsidR="00EC4D2E" w:rsidRDefault="0015047E" w:rsidP="00784EC2">
      <w:pPr>
        <w:spacing w:line="360" w:lineRule="auto"/>
        <w:ind w:firstLine="851"/>
        <w:jc w:val="both"/>
        <w:rPr>
          <w:rFonts w:ascii="Times New Roman" w:hAnsi="Times New Roman" w:cs="Times New Roman"/>
          <w:color w:val="000000"/>
        </w:rPr>
      </w:pPr>
      <w:r w:rsidRPr="00230F88">
        <w:rPr>
          <w:rFonts w:ascii="Times New Roman" w:hAnsi="Times New Roman" w:cs="Times New Roman"/>
          <w:color w:val="000000"/>
        </w:rPr>
        <w:t xml:space="preserve">Tomando João e </w:t>
      </w:r>
      <w:r w:rsidR="008C73C3" w:rsidRPr="00230F88">
        <w:rPr>
          <w:rFonts w:ascii="Times New Roman" w:hAnsi="Times New Roman" w:cs="Times New Roman"/>
          <w:color w:val="000000"/>
        </w:rPr>
        <w:t>Akira</w:t>
      </w:r>
      <w:r w:rsidR="00012D67">
        <w:rPr>
          <w:rFonts w:ascii="Times New Roman" w:hAnsi="Times New Roman" w:cs="Times New Roman"/>
          <w:color w:val="000000"/>
        </w:rPr>
        <w:t xml:space="preserve"> como exemplos, nota-se</w:t>
      </w:r>
      <w:r w:rsidRPr="00230F88">
        <w:rPr>
          <w:rFonts w:ascii="Times New Roman" w:hAnsi="Times New Roman" w:cs="Times New Roman"/>
          <w:color w:val="000000"/>
        </w:rPr>
        <w:t xml:space="preserve"> a maneira peculiar como sexualidade, pertencimento étnico e</w:t>
      </w:r>
      <w:r w:rsidR="00012D67">
        <w:rPr>
          <w:rFonts w:ascii="Times New Roman" w:hAnsi="Times New Roman" w:cs="Times New Roman"/>
          <w:color w:val="000000"/>
        </w:rPr>
        <w:t>, em menor grau,</w:t>
      </w:r>
      <w:r w:rsidRPr="00230F88">
        <w:rPr>
          <w:rFonts w:ascii="Times New Roman" w:hAnsi="Times New Roman" w:cs="Times New Roman"/>
          <w:color w:val="000000"/>
        </w:rPr>
        <w:t xml:space="preserve"> classe parecem se articular no contexto de uma cidade média do interior amazônico</w:t>
      </w:r>
      <w:r w:rsidR="008C73C3" w:rsidRPr="00230F88">
        <w:rPr>
          <w:rFonts w:ascii="Times New Roman" w:hAnsi="Times New Roman" w:cs="Times New Roman"/>
          <w:color w:val="000000"/>
        </w:rPr>
        <w:t>, particularizando a vivência da sexualidade nesse contexto, quando comparado a outros contextos regionais</w:t>
      </w:r>
      <w:r w:rsidR="00012D67">
        <w:rPr>
          <w:rFonts w:ascii="Times New Roman" w:hAnsi="Times New Roman" w:cs="Times New Roman"/>
          <w:color w:val="000000"/>
        </w:rPr>
        <w:t xml:space="preserve"> brasileiros</w:t>
      </w:r>
      <w:r w:rsidRPr="00230F88">
        <w:rPr>
          <w:rFonts w:ascii="Times New Roman" w:hAnsi="Times New Roman" w:cs="Times New Roman"/>
          <w:color w:val="000000"/>
        </w:rPr>
        <w:t xml:space="preserve">. </w:t>
      </w:r>
      <w:r w:rsidR="00012D67">
        <w:rPr>
          <w:rFonts w:ascii="Times New Roman" w:hAnsi="Times New Roman" w:cs="Times New Roman"/>
          <w:color w:val="000000"/>
        </w:rPr>
        <w:t xml:space="preserve">Esse </w:t>
      </w:r>
      <w:r w:rsidR="005A77A4">
        <w:rPr>
          <w:rFonts w:ascii="Times New Roman" w:hAnsi="Times New Roman" w:cs="Times New Roman"/>
          <w:color w:val="000000"/>
        </w:rPr>
        <w:t>contexto i</w:t>
      </w:r>
      <w:r w:rsidR="00012D67">
        <w:rPr>
          <w:rFonts w:ascii="Times New Roman" w:hAnsi="Times New Roman" w:cs="Times New Roman"/>
          <w:color w:val="000000"/>
        </w:rPr>
        <w:t xml:space="preserve">nteriorano de relações sociais particulares, apresentado </w:t>
      </w:r>
      <w:r w:rsidR="005A77A4">
        <w:rPr>
          <w:rFonts w:ascii="Times New Roman" w:hAnsi="Times New Roman" w:cs="Times New Roman"/>
          <w:color w:val="000000"/>
        </w:rPr>
        <w:t>na introdução</w:t>
      </w:r>
      <w:r w:rsidR="00012D67">
        <w:rPr>
          <w:rFonts w:ascii="Times New Roman" w:hAnsi="Times New Roman" w:cs="Times New Roman"/>
          <w:color w:val="000000"/>
        </w:rPr>
        <w:t xml:space="preserve"> desse texto, contribui</w:t>
      </w:r>
      <w:r w:rsidR="005A77A4">
        <w:rPr>
          <w:rFonts w:ascii="Times New Roman" w:hAnsi="Times New Roman" w:cs="Times New Roman"/>
          <w:color w:val="000000"/>
        </w:rPr>
        <w:t xml:space="preserve"> para a configuração de certa singularidade nas experiências da diversidade sexual e de gênero por trazer à tona, inevitavelmente, formas </w:t>
      </w:r>
      <w:r w:rsidR="00012D67">
        <w:rPr>
          <w:rFonts w:ascii="Times New Roman" w:hAnsi="Times New Roman" w:cs="Times New Roman"/>
          <w:color w:val="000000"/>
        </w:rPr>
        <w:t xml:space="preserve">específicas </w:t>
      </w:r>
      <w:r w:rsidR="005A77A4">
        <w:rPr>
          <w:rFonts w:ascii="Times New Roman" w:hAnsi="Times New Roman" w:cs="Times New Roman"/>
          <w:color w:val="000000"/>
        </w:rPr>
        <w:t>de pertencimento</w:t>
      </w:r>
      <w:r w:rsidR="00012D67">
        <w:rPr>
          <w:rFonts w:ascii="Times New Roman" w:hAnsi="Times New Roman" w:cs="Times New Roman"/>
          <w:color w:val="000000"/>
        </w:rPr>
        <w:t>s</w:t>
      </w:r>
      <w:r w:rsidR="005A77A4">
        <w:rPr>
          <w:rFonts w:ascii="Times New Roman" w:hAnsi="Times New Roman" w:cs="Times New Roman"/>
          <w:color w:val="000000"/>
        </w:rPr>
        <w:t xml:space="preserve"> étnico</w:t>
      </w:r>
      <w:r w:rsidR="00012D67">
        <w:rPr>
          <w:rFonts w:ascii="Times New Roman" w:hAnsi="Times New Roman" w:cs="Times New Roman"/>
          <w:color w:val="000000"/>
        </w:rPr>
        <w:t>s</w:t>
      </w:r>
      <w:r w:rsidR="005A77A4">
        <w:rPr>
          <w:rFonts w:ascii="Times New Roman" w:hAnsi="Times New Roman" w:cs="Times New Roman"/>
          <w:color w:val="000000"/>
        </w:rPr>
        <w:t xml:space="preserve"> (como a indígena e a japonesa), assim como</w:t>
      </w:r>
      <w:r w:rsidR="00012D67">
        <w:rPr>
          <w:rFonts w:ascii="Times New Roman" w:hAnsi="Times New Roman" w:cs="Times New Roman"/>
          <w:color w:val="000000"/>
        </w:rPr>
        <w:t>, por conseguinte,</w:t>
      </w:r>
      <w:r w:rsidR="005A77A4">
        <w:rPr>
          <w:rFonts w:ascii="Times New Roman" w:hAnsi="Times New Roman" w:cs="Times New Roman"/>
          <w:color w:val="000000"/>
        </w:rPr>
        <w:t xml:space="preserve"> elaborações marcadamente </w:t>
      </w:r>
      <w:proofErr w:type="spellStart"/>
      <w:r w:rsidR="005A77A4">
        <w:rPr>
          <w:rFonts w:ascii="Times New Roman" w:hAnsi="Times New Roman" w:cs="Times New Roman"/>
          <w:color w:val="000000"/>
        </w:rPr>
        <w:t>etnicizadas</w:t>
      </w:r>
      <w:proofErr w:type="spellEnd"/>
      <w:r w:rsidR="005A77A4">
        <w:rPr>
          <w:rFonts w:ascii="Times New Roman" w:hAnsi="Times New Roman" w:cs="Times New Roman"/>
          <w:color w:val="000000"/>
        </w:rPr>
        <w:t xml:space="preserve"> e/ou </w:t>
      </w:r>
      <w:proofErr w:type="spellStart"/>
      <w:r w:rsidR="005A77A4">
        <w:rPr>
          <w:rFonts w:ascii="Times New Roman" w:hAnsi="Times New Roman" w:cs="Times New Roman"/>
          <w:color w:val="000000"/>
        </w:rPr>
        <w:t>racializadas</w:t>
      </w:r>
      <w:proofErr w:type="spellEnd"/>
      <w:r w:rsidR="005A77A4">
        <w:rPr>
          <w:rFonts w:ascii="Times New Roman" w:hAnsi="Times New Roman" w:cs="Times New Roman"/>
          <w:color w:val="000000"/>
        </w:rPr>
        <w:t xml:space="preserve"> dos </w:t>
      </w:r>
      <w:proofErr w:type="spellStart"/>
      <w:r w:rsidR="005A77A4">
        <w:rPr>
          <w:rFonts w:ascii="Times New Roman" w:hAnsi="Times New Roman" w:cs="Times New Roman"/>
          <w:i/>
          <w:color w:val="000000"/>
        </w:rPr>
        <w:t>habitus</w:t>
      </w:r>
      <w:proofErr w:type="spellEnd"/>
      <w:r w:rsidR="005A77A4">
        <w:rPr>
          <w:rFonts w:ascii="Times New Roman" w:hAnsi="Times New Roman" w:cs="Times New Roman"/>
          <w:color w:val="000000"/>
        </w:rPr>
        <w:t xml:space="preserve"> de classe. </w:t>
      </w:r>
      <w:r w:rsidR="00EC4D2E">
        <w:rPr>
          <w:rFonts w:ascii="Times New Roman" w:hAnsi="Times New Roman" w:cs="Times New Roman"/>
          <w:color w:val="000000"/>
        </w:rPr>
        <w:t xml:space="preserve"> </w:t>
      </w:r>
    </w:p>
    <w:p w14:paraId="3D68DBD6" w14:textId="4AD6D055" w:rsidR="00424590" w:rsidRPr="00C30D0C" w:rsidRDefault="00D23805" w:rsidP="00784EC2">
      <w:pPr>
        <w:spacing w:line="360" w:lineRule="auto"/>
        <w:ind w:firstLine="851"/>
        <w:jc w:val="both"/>
        <w:rPr>
          <w:rFonts w:ascii="Times New Roman" w:hAnsi="Times New Roman" w:cs="Times New Roman"/>
          <w:i/>
          <w:color w:val="000000"/>
        </w:rPr>
      </w:pPr>
      <w:r>
        <w:rPr>
          <w:rFonts w:ascii="Times New Roman" w:hAnsi="Times New Roman" w:cs="Times New Roman"/>
          <w:color w:val="000000"/>
        </w:rPr>
        <w:t>A ancoragem</w:t>
      </w:r>
      <w:r w:rsidR="00424590">
        <w:rPr>
          <w:rFonts w:ascii="Times New Roman" w:hAnsi="Times New Roman" w:cs="Times New Roman"/>
          <w:color w:val="000000"/>
        </w:rPr>
        <w:t xml:space="preserve"> </w:t>
      </w:r>
      <w:r>
        <w:rPr>
          <w:rFonts w:ascii="Times New Roman" w:hAnsi="Times New Roman" w:cs="Times New Roman"/>
          <w:color w:val="000000"/>
        </w:rPr>
        <w:t xml:space="preserve">das vivências cotidianas de João e Akira </w:t>
      </w:r>
      <w:r w:rsidR="00424590">
        <w:rPr>
          <w:rFonts w:ascii="Times New Roman" w:hAnsi="Times New Roman" w:cs="Times New Roman"/>
          <w:color w:val="000000"/>
        </w:rPr>
        <w:t xml:space="preserve">na religiosidade ou espiritualidade e na família ou comunidade de pertencimento </w:t>
      </w:r>
      <w:r w:rsidR="00BD2FE0">
        <w:rPr>
          <w:rFonts w:ascii="Times New Roman" w:hAnsi="Times New Roman" w:cs="Times New Roman"/>
          <w:color w:val="000000"/>
        </w:rPr>
        <w:t>os torna</w:t>
      </w:r>
      <w:r>
        <w:rPr>
          <w:rFonts w:ascii="Times New Roman" w:hAnsi="Times New Roman" w:cs="Times New Roman"/>
          <w:color w:val="000000"/>
        </w:rPr>
        <w:t xml:space="preserve"> sujeitos etnicamente diferenciadas. Essas vivências são tidas como exemplares –</w:t>
      </w:r>
      <w:r w:rsidR="00BD2FE0">
        <w:rPr>
          <w:rFonts w:ascii="Times New Roman" w:hAnsi="Times New Roman" w:cs="Times New Roman"/>
          <w:color w:val="000000"/>
        </w:rPr>
        <w:t xml:space="preserve"> por exemplo, João é</w:t>
      </w:r>
      <w:r>
        <w:rPr>
          <w:rFonts w:ascii="Times New Roman" w:hAnsi="Times New Roman" w:cs="Times New Roman"/>
          <w:color w:val="000000"/>
        </w:rPr>
        <w:t xml:space="preserve"> reconhecido pelos indígenas da região como um bom pajé, apesar da jovem idade, e Akira </w:t>
      </w:r>
      <w:r w:rsidR="00143ED7">
        <w:rPr>
          <w:rFonts w:ascii="Times New Roman" w:hAnsi="Times New Roman" w:cs="Times New Roman"/>
          <w:color w:val="000000"/>
        </w:rPr>
        <w:t xml:space="preserve">é visto pelos seus familiares e membros da comunidade japonesa local como leal e respeitoso, </w:t>
      </w:r>
      <w:r w:rsidR="00143ED7">
        <w:rPr>
          <w:rFonts w:ascii="Times New Roman" w:hAnsi="Times New Roman" w:cs="Times New Roman"/>
          <w:i/>
          <w:color w:val="000000"/>
        </w:rPr>
        <w:t xml:space="preserve">apesar de </w:t>
      </w:r>
      <w:r w:rsidR="00143ED7">
        <w:rPr>
          <w:rFonts w:ascii="Times New Roman" w:hAnsi="Times New Roman" w:cs="Times New Roman"/>
          <w:color w:val="000000"/>
        </w:rPr>
        <w:t>sexualmente transgressores</w:t>
      </w:r>
      <w:r>
        <w:rPr>
          <w:rFonts w:ascii="Times New Roman" w:hAnsi="Times New Roman" w:cs="Times New Roman"/>
          <w:color w:val="000000"/>
        </w:rPr>
        <w:t xml:space="preserve">. No Brasil, as identidades e práticas homossexuais são consideradas, em razão da institucionalização da </w:t>
      </w:r>
      <w:proofErr w:type="spellStart"/>
      <w:r>
        <w:rPr>
          <w:rFonts w:ascii="Times New Roman" w:hAnsi="Times New Roman" w:cs="Times New Roman"/>
          <w:color w:val="000000"/>
        </w:rPr>
        <w:t>heteronorma</w:t>
      </w:r>
      <w:r w:rsidR="00C30D0C">
        <w:rPr>
          <w:rFonts w:ascii="Times New Roman" w:hAnsi="Times New Roman" w:cs="Times New Roman"/>
          <w:color w:val="000000"/>
        </w:rPr>
        <w:t>tividade</w:t>
      </w:r>
      <w:proofErr w:type="spellEnd"/>
      <w:r w:rsidR="00C30D0C">
        <w:rPr>
          <w:rFonts w:ascii="Times New Roman" w:hAnsi="Times New Roman" w:cs="Times New Roman"/>
          <w:color w:val="000000"/>
        </w:rPr>
        <w:t>, como transgressoras: o</w:t>
      </w:r>
      <w:r w:rsidRPr="00230F88">
        <w:rPr>
          <w:rFonts w:ascii="Times New Roman" w:hAnsi="Times New Roman" w:cs="Times New Roman"/>
          <w:color w:val="000000"/>
        </w:rPr>
        <w:t xml:space="preserve">s processos de subalternização coloniais, promovendo a </w:t>
      </w:r>
      <w:proofErr w:type="spellStart"/>
      <w:r w:rsidRPr="00230F88">
        <w:rPr>
          <w:rFonts w:ascii="Times New Roman" w:hAnsi="Times New Roman" w:cs="Times New Roman"/>
          <w:color w:val="000000"/>
        </w:rPr>
        <w:t>heteronormatividade</w:t>
      </w:r>
      <w:proofErr w:type="spellEnd"/>
      <w:r w:rsidRPr="00230F88">
        <w:rPr>
          <w:rFonts w:ascii="Times New Roman" w:hAnsi="Times New Roman" w:cs="Times New Roman"/>
          <w:color w:val="000000"/>
        </w:rPr>
        <w:t xml:space="preserve">, o dimorfismo sexual essencialista e a heterossexualidade compulsória – e por conseguinte, </w:t>
      </w:r>
      <w:r>
        <w:rPr>
          <w:rFonts w:ascii="Times New Roman" w:hAnsi="Times New Roman" w:cs="Times New Roman"/>
          <w:color w:val="000000"/>
        </w:rPr>
        <w:t>o que podemos provisoriamente denominar</w:t>
      </w:r>
      <w:r w:rsidRPr="00230F88">
        <w:rPr>
          <w:rFonts w:ascii="Times New Roman" w:hAnsi="Times New Roman" w:cs="Times New Roman"/>
          <w:color w:val="000000"/>
        </w:rPr>
        <w:t xml:space="preserve"> </w:t>
      </w:r>
      <w:r>
        <w:rPr>
          <w:rFonts w:ascii="Times New Roman" w:hAnsi="Times New Roman" w:cs="Times New Roman"/>
          <w:color w:val="000000"/>
        </w:rPr>
        <w:t xml:space="preserve">de </w:t>
      </w:r>
      <w:proofErr w:type="spellStart"/>
      <w:r w:rsidRPr="00230F88">
        <w:rPr>
          <w:rFonts w:ascii="Times New Roman" w:hAnsi="Times New Roman" w:cs="Times New Roman"/>
          <w:i/>
          <w:color w:val="000000"/>
        </w:rPr>
        <w:t>colonialidade</w:t>
      </w:r>
      <w:proofErr w:type="spellEnd"/>
      <w:r w:rsidRPr="00230F88">
        <w:rPr>
          <w:rFonts w:ascii="Times New Roman" w:hAnsi="Times New Roman" w:cs="Times New Roman"/>
          <w:i/>
          <w:color w:val="000000"/>
        </w:rPr>
        <w:t xml:space="preserve"> da sexualidade e dos afetos</w:t>
      </w:r>
      <w:r w:rsidRPr="00230F88">
        <w:rPr>
          <w:rStyle w:val="FootnoteReference"/>
          <w:rFonts w:ascii="Times New Roman" w:hAnsi="Times New Roman" w:cs="Times New Roman"/>
          <w:i/>
          <w:color w:val="000000"/>
        </w:rPr>
        <w:footnoteReference w:id="15"/>
      </w:r>
      <w:r w:rsidRPr="00230F88">
        <w:rPr>
          <w:rFonts w:ascii="Times New Roman" w:hAnsi="Times New Roman" w:cs="Times New Roman"/>
          <w:color w:val="000000"/>
        </w:rPr>
        <w:t xml:space="preserve"> –, teriam naturalizado as divisões sexuais binárias, inscrevendo-as nos corpos e legitimando-as com os conhecimentos científicos.</w:t>
      </w:r>
      <w:r w:rsidR="00C30D0C">
        <w:rPr>
          <w:rFonts w:ascii="Times New Roman" w:hAnsi="Times New Roman" w:cs="Times New Roman"/>
          <w:color w:val="000000"/>
        </w:rPr>
        <w:t xml:space="preserve"> </w:t>
      </w:r>
      <w:r>
        <w:rPr>
          <w:rFonts w:ascii="Times New Roman" w:hAnsi="Times New Roman" w:cs="Times New Roman"/>
          <w:color w:val="000000"/>
        </w:rPr>
        <w:t xml:space="preserve">As experiências </w:t>
      </w:r>
      <w:proofErr w:type="spellStart"/>
      <w:r>
        <w:rPr>
          <w:rFonts w:ascii="Times New Roman" w:hAnsi="Times New Roman" w:cs="Times New Roman"/>
          <w:color w:val="000000"/>
        </w:rPr>
        <w:t>sexualizadas</w:t>
      </w:r>
      <w:proofErr w:type="spellEnd"/>
      <w:r>
        <w:rPr>
          <w:rFonts w:ascii="Times New Roman" w:hAnsi="Times New Roman" w:cs="Times New Roman"/>
          <w:color w:val="000000"/>
        </w:rPr>
        <w:t xml:space="preserve"> de ambos, embora consideradas como transgressoras pelo mun</w:t>
      </w:r>
      <w:r w:rsidR="00C30D0C">
        <w:rPr>
          <w:rFonts w:ascii="Times New Roman" w:hAnsi="Times New Roman" w:cs="Times New Roman"/>
          <w:color w:val="000000"/>
        </w:rPr>
        <w:t>do englobante no qual transitam, são menos questionadas do que em outras situações sociais (e regionais), precisamente pela maneira como relacionam sexualidade e pertencimento étnico no c</w:t>
      </w:r>
      <w:r w:rsidR="00143ED7">
        <w:rPr>
          <w:rFonts w:ascii="Times New Roman" w:hAnsi="Times New Roman" w:cs="Times New Roman"/>
          <w:color w:val="000000"/>
        </w:rPr>
        <w:t>ontexto amazônico, ao respeitarem a religiosidade ou espiritualidade e a família ou comunidade de pertencimento.</w:t>
      </w:r>
      <w:r w:rsidR="00C30D0C">
        <w:rPr>
          <w:rFonts w:ascii="Times New Roman" w:hAnsi="Times New Roman" w:cs="Times New Roman"/>
          <w:color w:val="000000"/>
        </w:rPr>
        <w:t xml:space="preserve"> </w:t>
      </w:r>
    </w:p>
    <w:p w14:paraId="1B877E82" w14:textId="5744D79F" w:rsidR="00143ED7" w:rsidRDefault="007B432E" w:rsidP="00784EC2">
      <w:pPr>
        <w:spacing w:line="360" w:lineRule="auto"/>
        <w:ind w:firstLine="851"/>
        <w:jc w:val="both"/>
        <w:rPr>
          <w:rFonts w:ascii="Times New Roman" w:hAnsi="Times New Roman" w:cs="Times New Roman"/>
          <w:color w:val="000000"/>
        </w:rPr>
      </w:pPr>
      <w:r w:rsidRPr="00230F88">
        <w:rPr>
          <w:rFonts w:ascii="Times New Roman" w:hAnsi="Times New Roman" w:cs="Times New Roman"/>
          <w:color w:val="000000"/>
        </w:rPr>
        <w:t xml:space="preserve">Parece que, tanto a </w:t>
      </w:r>
      <w:proofErr w:type="spellStart"/>
      <w:r w:rsidRPr="00230F88">
        <w:rPr>
          <w:rFonts w:ascii="Times New Roman" w:hAnsi="Times New Roman" w:cs="Times New Roman"/>
          <w:color w:val="000000"/>
        </w:rPr>
        <w:t>colonialidad</w:t>
      </w:r>
      <w:r w:rsidR="002C58A9" w:rsidRPr="00230F88">
        <w:rPr>
          <w:rFonts w:ascii="Times New Roman" w:hAnsi="Times New Roman" w:cs="Times New Roman"/>
          <w:color w:val="000000"/>
        </w:rPr>
        <w:t>e</w:t>
      </w:r>
      <w:proofErr w:type="spellEnd"/>
      <w:r w:rsidR="002C58A9" w:rsidRPr="00230F88">
        <w:rPr>
          <w:rFonts w:ascii="Times New Roman" w:hAnsi="Times New Roman" w:cs="Times New Roman"/>
          <w:color w:val="000000"/>
        </w:rPr>
        <w:t xml:space="preserve"> (do saber e do poder – Lander</w:t>
      </w:r>
      <w:r w:rsidR="00A0019D" w:rsidRPr="00230F88">
        <w:rPr>
          <w:rFonts w:ascii="Times New Roman" w:hAnsi="Times New Roman" w:cs="Times New Roman"/>
          <w:color w:val="000000"/>
        </w:rPr>
        <w:t>,</w:t>
      </w:r>
      <w:r w:rsidRPr="00230F88">
        <w:rPr>
          <w:rFonts w:ascii="Times New Roman" w:hAnsi="Times New Roman" w:cs="Times New Roman"/>
          <w:color w:val="000000"/>
        </w:rPr>
        <w:t xml:space="preserve"> 2005), como a produção acadêmica descolonizadora, separaram em eixos distintos os estudos étnicos </w:t>
      </w:r>
      <w:r w:rsidR="00BF77C1" w:rsidRPr="00230F88">
        <w:rPr>
          <w:rFonts w:ascii="Times New Roman" w:hAnsi="Times New Roman" w:cs="Times New Roman"/>
          <w:color w:val="000000"/>
        </w:rPr>
        <w:t xml:space="preserve">e de </w:t>
      </w:r>
      <w:proofErr w:type="spellStart"/>
      <w:r w:rsidR="00BF77C1" w:rsidRPr="00230F88">
        <w:rPr>
          <w:rFonts w:ascii="Times New Roman" w:hAnsi="Times New Roman" w:cs="Times New Roman"/>
          <w:color w:val="000000"/>
        </w:rPr>
        <w:t>etnicidade</w:t>
      </w:r>
      <w:proofErr w:type="spellEnd"/>
      <w:r w:rsidR="00BF77C1" w:rsidRPr="00230F88">
        <w:rPr>
          <w:rFonts w:ascii="Times New Roman" w:hAnsi="Times New Roman" w:cs="Times New Roman"/>
          <w:color w:val="000000"/>
        </w:rPr>
        <w:t>, por um lado, e</w:t>
      </w:r>
      <w:r w:rsidRPr="00230F88">
        <w:rPr>
          <w:rFonts w:ascii="Times New Roman" w:hAnsi="Times New Roman" w:cs="Times New Roman"/>
          <w:color w:val="000000"/>
        </w:rPr>
        <w:t xml:space="preserve"> por outro, os estudos da diversidade sexual e de gênero, como campos (do saber e... do poder) que pouca conexão teriam – ou, pelo menos, pouca conexão </w:t>
      </w:r>
      <w:r w:rsidRPr="00230F88">
        <w:rPr>
          <w:rFonts w:ascii="Times New Roman" w:hAnsi="Times New Roman" w:cs="Times New Roman"/>
          <w:i/>
          <w:color w:val="000000"/>
        </w:rPr>
        <w:t>relevante</w:t>
      </w:r>
      <w:r w:rsidRPr="00230F88">
        <w:rPr>
          <w:rFonts w:ascii="Times New Roman" w:hAnsi="Times New Roman" w:cs="Times New Roman"/>
          <w:color w:val="000000"/>
        </w:rPr>
        <w:t xml:space="preserve"> teriam – fragmentando o conhecimento da realidade dos povos indígenas</w:t>
      </w:r>
      <w:r w:rsidR="00125DE1" w:rsidRPr="00230F88">
        <w:rPr>
          <w:rFonts w:ascii="Times New Roman" w:hAnsi="Times New Roman" w:cs="Times New Roman"/>
          <w:color w:val="000000"/>
        </w:rPr>
        <w:t xml:space="preserve"> e dos grupos e comunidades etnicamente diferenciados</w:t>
      </w:r>
      <w:r w:rsidRPr="00230F88">
        <w:rPr>
          <w:rFonts w:ascii="Times New Roman" w:hAnsi="Times New Roman" w:cs="Times New Roman"/>
          <w:color w:val="000000"/>
        </w:rPr>
        <w:t xml:space="preserve">. </w:t>
      </w:r>
      <w:r w:rsidR="00143ED7" w:rsidRPr="00230F88">
        <w:rPr>
          <w:rFonts w:ascii="Times New Roman" w:hAnsi="Times New Roman" w:cs="Times New Roman"/>
          <w:color w:val="000000"/>
        </w:rPr>
        <w:t>Através dos relatos das experiências dos dois rapazes, pode-se dizer que parece haver uma desarmonia entre o que é relatado e experimentado por eles e</w:t>
      </w:r>
      <w:r w:rsidR="00143ED7">
        <w:rPr>
          <w:rFonts w:ascii="Times New Roman" w:hAnsi="Times New Roman" w:cs="Times New Roman"/>
          <w:color w:val="000000"/>
        </w:rPr>
        <w:t>:</w:t>
      </w:r>
      <w:r w:rsidR="00143ED7" w:rsidRPr="00230F88">
        <w:rPr>
          <w:rFonts w:ascii="Times New Roman" w:hAnsi="Times New Roman" w:cs="Times New Roman"/>
          <w:color w:val="000000"/>
        </w:rPr>
        <w:t xml:space="preserve"> por um lado, o que os estudos de etnologia indígena produziram, até bem pouco tempo atrás, sobre os povos indígenas como povos cuja sexualidade faz sentido principalmente no âmbito de suas cosmologias, das relações de parentesco e/ou da organização social das trocas; e por outro lado, o que os estudos da “cultura japonesa” no Brasil produziram, dando ênfase à língua, </w:t>
      </w:r>
      <w:r w:rsidR="00143ED7">
        <w:rPr>
          <w:rFonts w:ascii="Times New Roman" w:hAnsi="Times New Roman" w:cs="Times New Roman"/>
          <w:color w:val="000000"/>
        </w:rPr>
        <w:t xml:space="preserve">à </w:t>
      </w:r>
      <w:r w:rsidR="00143ED7" w:rsidRPr="00230F88">
        <w:rPr>
          <w:rFonts w:ascii="Times New Roman" w:hAnsi="Times New Roman" w:cs="Times New Roman"/>
          <w:color w:val="000000"/>
        </w:rPr>
        <w:t xml:space="preserve">literatura, </w:t>
      </w:r>
      <w:r w:rsidR="00143ED7">
        <w:rPr>
          <w:rFonts w:ascii="Times New Roman" w:hAnsi="Times New Roman" w:cs="Times New Roman"/>
          <w:color w:val="000000"/>
        </w:rPr>
        <w:t xml:space="preserve">à </w:t>
      </w:r>
      <w:r w:rsidR="00143ED7" w:rsidRPr="00230F88">
        <w:rPr>
          <w:rFonts w:ascii="Times New Roman" w:hAnsi="Times New Roman" w:cs="Times New Roman"/>
          <w:color w:val="000000"/>
        </w:rPr>
        <w:t xml:space="preserve">história da imigração, </w:t>
      </w:r>
      <w:r w:rsidR="00143ED7">
        <w:rPr>
          <w:rFonts w:ascii="Times New Roman" w:hAnsi="Times New Roman" w:cs="Times New Roman"/>
          <w:color w:val="000000"/>
        </w:rPr>
        <w:t xml:space="preserve">às </w:t>
      </w:r>
      <w:r w:rsidR="00143ED7" w:rsidRPr="00230F88">
        <w:rPr>
          <w:rFonts w:ascii="Times New Roman" w:hAnsi="Times New Roman" w:cs="Times New Roman"/>
          <w:color w:val="000000"/>
        </w:rPr>
        <w:t xml:space="preserve">relações entre Brasil e Japão, </w:t>
      </w:r>
      <w:r w:rsidR="00143ED7">
        <w:rPr>
          <w:rFonts w:ascii="Times New Roman" w:hAnsi="Times New Roman" w:cs="Times New Roman"/>
          <w:color w:val="000000"/>
        </w:rPr>
        <w:t xml:space="preserve">aos </w:t>
      </w:r>
      <w:r w:rsidR="00143ED7" w:rsidRPr="00230F88">
        <w:rPr>
          <w:rFonts w:ascii="Times New Roman" w:hAnsi="Times New Roman" w:cs="Times New Roman"/>
          <w:color w:val="000000"/>
        </w:rPr>
        <w:t xml:space="preserve">aspectos econômicos das comunidades de origem japonesa, </w:t>
      </w:r>
      <w:proofErr w:type="spellStart"/>
      <w:r w:rsidR="00143ED7" w:rsidRPr="00230F88">
        <w:rPr>
          <w:rFonts w:ascii="Times New Roman" w:hAnsi="Times New Roman" w:cs="Times New Roman"/>
          <w:color w:val="000000"/>
        </w:rPr>
        <w:t>etc</w:t>
      </w:r>
      <w:proofErr w:type="spellEnd"/>
      <w:r w:rsidR="00143ED7" w:rsidRPr="00230F88">
        <w:rPr>
          <w:rFonts w:ascii="Times New Roman" w:hAnsi="Times New Roman" w:cs="Times New Roman"/>
          <w:color w:val="000000"/>
        </w:rPr>
        <w:t xml:space="preserve">, mas nunca às </w:t>
      </w:r>
      <w:r w:rsidR="00143ED7">
        <w:rPr>
          <w:rFonts w:ascii="Times New Roman" w:hAnsi="Times New Roman" w:cs="Times New Roman"/>
          <w:color w:val="000000"/>
        </w:rPr>
        <w:t>experiências</w:t>
      </w:r>
      <w:r w:rsidR="00143ED7" w:rsidRPr="00230F88">
        <w:rPr>
          <w:rFonts w:ascii="Times New Roman" w:hAnsi="Times New Roman" w:cs="Times New Roman"/>
          <w:color w:val="000000"/>
        </w:rPr>
        <w:t xml:space="preserve"> da sexualidade.</w:t>
      </w:r>
      <w:r w:rsidR="00143ED7" w:rsidRPr="00230F88">
        <w:rPr>
          <w:rStyle w:val="FootnoteReference"/>
          <w:rFonts w:ascii="Times New Roman" w:hAnsi="Times New Roman" w:cs="Times New Roman"/>
          <w:color w:val="000000"/>
        </w:rPr>
        <w:footnoteReference w:id="16"/>
      </w:r>
      <w:r w:rsidR="00143ED7" w:rsidRPr="00230F88">
        <w:rPr>
          <w:rFonts w:ascii="Times New Roman" w:hAnsi="Times New Roman" w:cs="Times New Roman"/>
          <w:color w:val="000000"/>
        </w:rPr>
        <w:t xml:space="preserve"> Pode-se também dizer que parece haver uma desarmonia entre o que é relatado e experimentado por João e Akira e o que os estud</w:t>
      </w:r>
      <w:r w:rsidR="00143ED7">
        <w:rPr>
          <w:rFonts w:ascii="Times New Roman" w:hAnsi="Times New Roman" w:cs="Times New Roman"/>
          <w:color w:val="000000"/>
        </w:rPr>
        <w:t>os sobre sexualidade produziram</w:t>
      </w:r>
      <w:r w:rsidR="00143ED7" w:rsidRPr="00230F88">
        <w:rPr>
          <w:rFonts w:ascii="Times New Roman" w:hAnsi="Times New Roman" w:cs="Times New Roman"/>
          <w:color w:val="000000"/>
        </w:rPr>
        <w:t xml:space="preserve"> até o momento, dando ênfase demasiadamente vigorosa aos desejos e práticas vigentes nos grandes centros urbanos do eixo Sul-Sudeste do Brasil. </w:t>
      </w:r>
    </w:p>
    <w:p w14:paraId="227D038C" w14:textId="0C853C4A" w:rsidR="007B432E" w:rsidRPr="00230F88" w:rsidRDefault="007B432E" w:rsidP="00784EC2">
      <w:pPr>
        <w:spacing w:line="360" w:lineRule="auto"/>
        <w:ind w:firstLine="851"/>
        <w:jc w:val="both"/>
        <w:rPr>
          <w:rFonts w:ascii="Times New Roman" w:hAnsi="Times New Roman" w:cs="Times New Roman"/>
          <w:color w:val="000000"/>
        </w:rPr>
      </w:pPr>
      <w:r w:rsidRPr="00230F88">
        <w:rPr>
          <w:rFonts w:ascii="Times New Roman" w:hAnsi="Times New Roman" w:cs="Times New Roman"/>
          <w:color w:val="000000"/>
        </w:rPr>
        <w:t>No entanto, na realidade cotidiana dos sujeitos assim</w:t>
      </w:r>
      <w:r w:rsidR="00143ED7">
        <w:rPr>
          <w:rFonts w:ascii="Times New Roman" w:hAnsi="Times New Roman" w:cs="Times New Roman"/>
          <w:color w:val="000000"/>
        </w:rPr>
        <w:t xml:space="preserve"> relativamente</w:t>
      </w:r>
      <w:r w:rsidRPr="00230F88">
        <w:rPr>
          <w:rFonts w:ascii="Times New Roman" w:hAnsi="Times New Roman" w:cs="Times New Roman"/>
          <w:color w:val="000000"/>
        </w:rPr>
        <w:t xml:space="preserve"> subalternizados e marginalizados, aqueles sobre os quais recaíam o </w:t>
      </w:r>
      <w:proofErr w:type="spellStart"/>
      <w:r w:rsidRPr="00230F88">
        <w:rPr>
          <w:rFonts w:ascii="Times New Roman" w:hAnsi="Times New Roman" w:cs="Times New Roman"/>
          <w:color w:val="000000"/>
        </w:rPr>
        <w:t>silenciamento</w:t>
      </w:r>
      <w:proofErr w:type="spellEnd"/>
      <w:r w:rsidRPr="00230F88">
        <w:rPr>
          <w:rFonts w:ascii="Times New Roman" w:hAnsi="Times New Roman" w:cs="Times New Roman"/>
          <w:color w:val="000000"/>
        </w:rPr>
        <w:t>, o apagamento e a exclusão, a vida seguia o seu ritmo de resistência criativa, como se nota com João</w:t>
      </w:r>
      <w:r w:rsidR="00125DE1" w:rsidRPr="00230F88">
        <w:rPr>
          <w:rFonts w:ascii="Times New Roman" w:hAnsi="Times New Roman" w:cs="Times New Roman"/>
          <w:color w:val="000000"/>
        </w:rPr>
        <w:t xml:space="preserve"> e Akira</w:t>
      </w:r>
      <w:r w:rsidRPr="00230F88">
        <w:rPr>
          <w:rFonts w:ascii="Times New Roman" w:hAnsi="Times New Roman" w:cs="Times New Roman"/>
          <w:color w:val="000000"/>
        </w:rPr>
        <w:t xml:space="preserve">. </w:t>
      </w:r>
      <w:r w:rsidR="00C30D0C">
        <w:rPr>
          <w:rFonts w:ascii="Times New Roman" w:hAnsi="Times New Roman" w:cs="Times New Roman"/>
          <w:color w:val="000000"/>
        </w:rPr>
        <w:t>Sugerimos aqui que viver a sexualidade d</w:t>
      </w:r>
      <w:r w:rsidR="00143ED7">
        <w:rPr>
          <w:rFonts w:ascii="Times New Roman" w:hAnsi="Times New Roman" w:cs="Times New Roman"/>
          <w:color w:val="000000"/>
        </w:rPr>
        <w:t>e forma transgressora</w:t>
      </w:r>
      <w:r w:rsidR="00787248">
        <w:rPr>
          <w:rFonts w:ascii="Times New Roman" w:hAnsi="Times New Roman" w:cs="Times New Roman"/>
          <w:color w:val="000000"/>
        </w:rPr>
        <w:t>, ou seja,</w:t>
      </w:r>
      <w:r w:rsidR="00143ED7">
        <w:rPr>
          <w:rFonts w:ascii="Times New Roman" w:hAnsi="Times New Roman" w:cs="Times New Roman"/>
          <w:color w:val="000000"/>
        </w:rPr>
        <w:t xml:space="preserve"> em oposição</w:t>
      </w:r>
      <w:r w:rsidR="00C30D0C">
        <w:rPr>
          <w:rFonts w:ascii="Times New Roman" w:hAnsi="Times New Roman" w:cs="Times New Roman"/>
          <w:color w:val="000000"/>
        </w:rPr>
        <w:t xml:space="preserve"> à </w:t>
      </w:r>
      <w:r w:rsidR="00143ED7">
        <w:rPr>
          <w:rFonts w:ascii="Times New Roman" w:hAnsi="Times New Roman" w:cs="Times New Roman"/>
          <w:color w:val="000000"/>
        </w:rPr>
        <w:t>imposições normativas</w:t>
      </w:r>
      <w:r w:rsidR="00C30D0C">
        <w:rPr>
          <w:rFonts w:ascii="Times New Roman" w:hAnsi="Times New Roman" w:cs="Times New Roman"/>
          <w:color w:val="000000"/>
        </w:rPr>
        <w:t xml:space="preserve"> vigente</w:t>
      </w:r>
      <w:r w:rsidR="00143ED7">
        <w:rPr>
          <w:rFonts w:ascii="Times New Roman" w:hAnsi="Times New Roman" w:cs="Times New Roman"/>
          <w:color w:val="000000"/>
        </w:rPr>
        <w:t>s</w:t>
      </w:r>
      <w:r w:rsidR="00C30D0C">
        <w:rPr>
          <w:rFonts w:ascii="Times New Roman" w:hAnsi="Times New Roman" w:cs="Times New Roman"/>
          <w:color w:val="000000"/>
        </w:rPr>
        <w:t xml:space="preserve"> </w:t>
      </w:r>
      <w:r w:rsidR="00143ED7">
        <w:rPr>
          <w:rFonts w:ascii="Times New Roman" w:hAnsi="Times New Roman" w:cs="Times New Roman"/>
          <w:color w:val="000000"/>
        </w:rPr>
        <w:t>– tanto do ponto de vista da sociedade englobante, como dos povos indígenas e da “cultura japonesa” no Brasil –</w:t>
      </w:r>
      <w:r w:rsidR="00787248">
        <w:rPr>
          <w:rFonts w:ascii="Times New Roman" w:hAnsi="Times New Roman" w:cs="Times New Roman"/>
          <w:color w:val="000000"/>
        </w:rPr>
        <w:t>,</w:t>
      </w:r>
      <w:r w:rsidR="00143ED7">
        <w:rPr>
          <w:rFonts w:ascii="Times New Roman" w:hAnsi="Times New Roman" w:cs="Times New Roman"/>
          <w:color w:val="000000"/>
        </w:rPr>
        <w:t xml:space="preserve"> </w:t>
      </w:r>
      <w:r w:rsidR="00C30D0C">
        <w:rPr>
          <w:rFonts w:ascii="Times New Roman" w:hAnsi="Times New Roman" w:cs="Times New Roman"/>
          <w:color w:val="000000"/>
        </w:rPr>
        <w:t xml:space="preserve">pode ser visto como um modo de resistência aos princípios da </w:t>
      </w:r>
      <w:proofErr w:type="spellStart"/>
      <w:r w:rsidR="00C30D0C">
        <w:rPr>
          <w:rFonts w:ascii="Times New Roman" w:hAnsi="Times New Roman" w:cs="Times New Roman"/>
          <w:color w:val="000000"/>
        </w:rPr>
        <w:t>colonialidade</w:t>
      </w:r>
      <w:proofErr w:type="spellEnd"/>
      <w:r w:rsidR="00C30D0C">
        <w:rPr>
          <w:rFonts w:ascii="Times New Roman" w:hAnsi="Times New Roman" w:cs="Times New Roman"/>
          <w:color w:val="000000"/>
        </w:rPr>
        <w:t xml:space="preserve"> </w:t>
      </w:r>
      <w:r w:rsidR="00787248">
        <w:rPr>
          <w:rFonts w:ascii="Times New Roman" w:hAnsi="Times New Roman" w:cs="Times New Roman"/>
          <w:color w:val="000000"/>
        </w:rPr>
        <w:t xml:space="preserve">– </w:t>
      </w:r>
      <w:r w:rsidR="00C30D0C">
        <w:rPr>
          <w:rFonts w:ascii="Times New Roman" w:hAnsi="Times New Roman" w:cs="Times New Roman"/>
          <w:color w:val="000000"/>
        </w:rPr>
        <w:t>da sexualidade e dos a</w:t>
      </w:r>
      <w:r w:rsidR="00787248">
        <w:rPr>
          <w:rFonts w:ascii="Times New Roman" w:hAnsi="Times New Roman" w:cs="Times New Roman"/>
          <w:color w:val="000000"/>
        </w:rPr>
        <w:t>fetos</w:t>
      </w:r>
      <w:r w:rsidR="00DE2360">
        <w:rPr>
          <w:rFonts w:ascii="Times New Roman" w:hAnsi="Times New Roman" w:cs="Times New Roman"/>
          <w:color w:val="000000"/>
        </w:rPr>
        <w:t xml:space="preserve">. Fernandes </w:t>
      </w:r>
      <w:r w:rsidR="00787248">
        <w:rPr>
          <w:rFonts w:ascii="Times New Roman" w:hAnsi="Times New Roman" w:cs="Times New Roman"/>
          <w:color w:val="000000"/>
        </w:rPr>
        <w:t xml:space="preserve">(2015) </w:t>
      </w:r>
      <w:r w:rsidR="00DE2360">
        <w:rPr>
          <w:rFonts w:ascii="Times New Roman" w:hAnsi="Times New Roman" w:cs="Times New Roman"/>
          <w:color w:val="000000"/>
        </w:rPr>
        <w:t>propõe</w:t>
      </w:r>
      <w:r w:rsidR="00787248">
        <w:rPr>
          <w:rFonts w:ascii="Times New Roman" w:hAnsi="Times New Roman" w:cs="Times New Roman"/>
          <w:color w:val="000000"/>
        </w:rPr>
        <w:t>, por exemplo,</w:t>
      </w:r>
      <w:r w:rsidR="00DE2360">
        <w:rPr>
          <w:rFonts w:ascii="Times New Roman" w:hAnsi="Times New Roman" w:cs="Times New Roman"/>
          <w:color w:val="000000"/>
        </w:rPr>
        <w:t xml:space="preserve"> que</w:t>
      </w:r>
      <w:r w:rsidR="00385D96">
        <w:rPr>
          <w:rFonts w:ascii="Times New Roman" w:hAnsi="Times New Roman" w:cs="Times New Roman"/>
          <w:color w:val="000000"/>
        </w:rPr>
        <w:t xml:space="preserve"> </w:t>
      </w:r>
      <w:r w:rsidR="00BD2FE0">
        <w:rPr>
          <w:rFonts w:ascii="Times New Roman" w:hAnsi="Times New Roman" w:cs="Times New Roman"/>
          <w:color w:val="000000"/>
        </w:rPr>
        <w:t xml:space="preserve">a </w:t>
      </w:r>
      <w:r w:rsidR="00C30D0C">
        <w:rPr>
          <w:rFonts w:ascii="Times New Roman" w:hAnsi="Times New Roman" w:cs="Times New Roman"/>
          <w:color w:val="000000"/>
        </w:rPr>
        <w:t>sexualidade indígena</w:t>
      </w:r>
      <w:r w:rsidR="00385D96">
        <w:rPr>
          <w:rFonts w:ascii="Times New Roman" w:hAnsi="Times New Roman" w:cs="Times New Roman"/>
          <w:color w:val="000000"/>
        </w:rPr>
        <w:t xml:space="preserve"> é muito mais complexa do que o que é </w:t>
      </w:r>
      <w:r w:rsidR="00787248">
        <w:rPr>
          <w:rFonts w:ascii="Times New Roman" w:hAnsi="Times New Roman" w:cs="Times New Roman"/>
          <w:color w:val="000000"/>
        </w:rPr>
        <w:t>pregado pela literatura</w:t>
      </w:r>
      <w:r w:rsidR="00385D96">
        <w:rPr>
          <w:rFonts w:ascii="Times New Roman" w:hAnsi="Times New Roman" w:cs="Times New Roman"/>
          <w:color w:val="000000"/>
        </w:rPr>
        <w:t xml:space="preserve"> ocidental</w:t>
      </w:r>
      <w:r w:rsidR="00787248">
        <w:rPr>
          <w:rFonts w:ascii="Times New Roman" w:hAnsi="Times New Roman" w:cs="Times New Roman"/>
          <w:color w:val="000000"/>
        </w:rPr>
        <w:t xml:space="preserve"> a esse respeito</w:t>
      </w:r>
      <w:r w:rsidR="00385D96">
        <w:rPr>
          <w:rFonts w:ascii="Times New Roman" w:hAnsi="Times New Roman" w:cs="Times New Roman"/>
          <w:color w:val="000000"/>
        </w:rPr>
        <w:t xml:space="preserve"> e que a pluralidade de </w:t>
      </w:r>
      <w:r w:rsidR="00787248">
        <w:rPr>
          <w:rFonts w:ascii="Times New Roman" w:hAnsi="Times New Roman" w:cs="Times New Roman"/>
          <w:color w:val="000000"/>
        </w:rPr>
        <w:t>concepções e práticas</w:t>
      </w:r>
      <w:r w:rsidR="00C30D0C">
        <w:rPr>
          <w:rFonts w:ascii="Times New Roman" w:hAnsi="Times New Roman" w:cs="Times New Roman"/>
          <w:color w:val="000000"/>
        </w:rPr>
        <w:t xml:space="preserve"> teria sido </w:t>
      </w:r>
      <w:proofErr w:type="spellStart"/>
      <w:r w:rsidR="00C30D0C">
        <w:rPr>
          <w:rFonts w:ascii="Times New Roman" w:hAnsi="Times New Roman" w:cs="Times New Roman"/>
          <w:color w:val="000000"/>
        </w:rPr>
        <w:t>invisibilizada</w:t>
      </w:r>
      <w:proofErr w:type="spellEnd"/>
      <w:r w:rsidR="00C30D0C">
        <w:rPr>
          <w:rFonts w:ascii="Times New Roman" w:hAnsi="Times New Roman" w:cs="Times New Roman"/>
          <w:color w:val="000000"/>
        </w:rPr>
        <w:t xml:space="preserve"> </w:t>
      </w:r>
      <w:r w:rsidR="00787248">
        <w:rPr>
          <w:rFonts w:ascii="Times New Roman" w:hAnsi="Times New Roman" w:cs="Times New Roman"/>
          <w:color w:val="000000"/>
        </w:rPr>
        <w:t xml:space="preserve">em grande parte </w:t>
      </w:r>
      <w:r w:rsidR="00DE2360">
        <w:rPr>
          <w:rFonts w:ascii="Times New Roman" w:hAnsi="Times New Roman" w:cs="Times New Roman"/>
          <w:color w:val="000000"/>
        </w:rPr>
        <w:t>pelos próprios povos indígenas em sua luta pela sobrevivência</w:t>
      </w:r>
      <w:r w:rsidR="00385D96">
        <w:rPr>
          <w:rFonts w:ascii="Times New Roman" w:hAnsi="Times New Roman" w:cs="Times New Roman"/>
          <w:color w:val="000000"/>
        </w:rPr>
        <w:t xml:space="preserve"> a partir da imposição</w:t>
      </w:r>
      <w:r w:rsidR="00787248">
        <w:rPr>
          <w:rFonts w:ascii="Times New Roman" w:hAnsi="Times New Roman" w:cs="Times New Roman"/>
          <w:color w:val="000000"/>
        </w:rPr>
        <w:t xml:space="preserve"> da situação colonial </w:t>
      </w:r>
      <w:r w:rsidR="002A5AB1">
        <w:rPr>
          <w:rFonts w:ascii="Times New Roman" w:hAnsi="Times New Roman" w:cs="Times New Roman"/>
          <w:color w:val="000000"/>
        </w:rPr>
        <w:t>marcada por relações de poder assimétricas</w:t>
      </w:r>
      <w:r w:rsidR="00385D96">
        <w:rPr>
          <w:rFonts w:ascii="Times New Roman" w:hAnsi="Times New Roman" w:cs="Times New Roman"/>
          <w:color w:val="000000"/>
        </w:rPr>
        <w:t>, negando a pluralidade em prol do binarismo de gênero</w:t>
      </w:r>
      <w:r w:rsidR="002A5AB1">
        <w:rPr>
          <w:rFonts w:ascii="Times New Roman" w:hAnsi="Times New Roman" w:cs="Times New Roman"/>
          <w:color w:val="000000"/>
        </w:rPr>
        <w:t xml:space="preserve"> introduzido pelos colonizadores</w:t>
      </w:r>
      <w:r w:rsidR="00385D96">
        <w:rPr>
          <w:rFonts w:ascii="Times New Roman" w:hAnsi="Times New Roman" w:cs="Times New Roman"/>
          <w:color w:val="000000"/>
        </w:rPr>
        <w:t>. João e muitos/as outros/as jovens (e menos jovens) indígenas,</w:t>
      </w:r>
      <w:r w:rsidR="002A5AB1">
        <w:rPr>
          <w:rFonts w:ascii="Times New Roman" w:hAnsi="Times New Roman" w:cs="Times New Roman"/>
          <w:color w:val="000000"/>
        </w:rPr>
        <w:t xml:space="preserve"> sem deixar de se apegar às</w:t>
      </w:r>
      <w:r w:rsidR="00385D96">
        <w:rPr>
          <w:rFonts w:ascii="Times New Roman" w:hAnsi="Times New Roman" w:cs="Times New Roman"/>
          <w:color w:val="000000"/>
        </w:rPr>
        <w:t xml:space="preserve"> ma</w:t>
      </w:r>
      <w:r w:rsidR="002A5AB1">
        <w:rPr>
          <w:rFonts w:ascii="Times New Roman" w:hAnsi="Times New Roman" w:cs="Times New Roman"/>
          <w:color w:val="000000"/>
        </w:rPr>
        <w:t>rcas étnicas que os identific</w:t>
      </w:r>
      <w:r w:rsidR="00385D96">
        <w:rPr>
          <w:rFonts w:ascii="Times New Roman" w:hAnsi="Times New Roman" w:cs="Times New Roman"/>
          <w:color w:val="000000"/>
        </w:rPr>
        <w:t>am como indígenas</w:t>
      </w:r>
      <w:r w:rsidR="002A5AB1">
        <w:rPr>
          <w:rFonts w:ascii="Times New Roman" w:hAnsi="Times New Roman" w:cs="Times New Roman"/>
          <w:color w:val="000000"/>
        </w:rPr>
        <w:t xml:space="preserve"> e os incluem assim do lado daqueles que devem lutar</w:t>
      </w:r>
      <w:r w:rsidR="00385D96">
        <w:rPr>
          <w:rFonts w:ascii="Times New Roman" w:hAnsi="Times New Roman" w:cs="Times New Roman"/>
          <w:color w:val="000000"/>
        </w:rPr>
        <w:t xml:space="preserve"> pel</w:t>
      </w:r>
      <w:r w:rsidR="002A5AB1">
        <w:rPr>
          <w:rFonts w:ascii="Times New Roman" w:hAnsi="Times New Roman" w:cs="Times New Roman"/>
          <w:color w:val="000000"/>
        </w:rPr>
        <w:t>a sobrevivência contra a situação colonial persistente</w:t>
      </w:r>
      <w:r w:rsidR="00385D96">
        <w:rPr>
          <w:rFonts w:ascii="Times New Roman" w:hAnsi="Times New Roman" w:cs="Times New Roman"/>
          <w:color w:val="000000"/>
        </w:rPr>
        <w:t>, acrescentam a</w:t>
      </w:r>
      <w:r w:rsidR="002E582C">
        <w:rPr>
          <w:rFonts w:ascii="Times New Roman" w:hAnsi="Times New Roman" w:cs="Times New Roman"/>
          <w:color w:val="000000"/>
        </w:rPr>
        <w:t>s</w:t>
      </w:r>
      <w:r w:rsidR="00385D96">
        <w:rPr>
          <w:rFonts w:ascii="Times New Roman" w:hAnsi="Times New Roman" w:cs="Times New Roman"/>
          <w:color w:val="000000"/>
        </w:rPr>
        <w:t xml:space="preserve"> suas experiências </w:t>
      </w:r>
      <w:proofErr w:type="spellStart"/>
      <w:r w:rsidR="00385D96">
        <w:rPr>
          <w:rFonts w:ascii="Times New Roman" w:hAnsi="Times New Roman" w:cs="Times New Roman"/>
          <w:color w:val="000000"/>
        </w:rPr>
        <w:t>identitárias</w:t>
      </w:r>
      <w:proofErr w:type="spellEnd"/>
      <w:r w:rsidR="00385D96">
        <w:rPr>
          <w:rFonts w:ascii="Times New Roman" w:hAnsi="Times New Roman" w:cs="Times New Roman"/>
          <w:color w:val="000000"/>
        </w:rPr>
        <w:t xml:space="preserve"> </w:t>
      </w:r>
      <w:proofErr w:type="spellStart"/>
      <w:r w:rsidR="002E582C">
        <w:rPr>
          <w:rFonts w:ascii="Times New Roman" w:hAnsi="Times New Roman" w:cs="Times New Roman"/>
          <w:color w:val="000000"/>
        </w:rPr>
        <w:t>sexualizadas</w:t>
      </w:r>
      <w:proofErr w:type="spellEnd"/>
      <w:r w:rsidR="002E582C">
        <w:rPr>
          <w:rFonts w:ascii="Times New Roman" w:hAnsi="Times New Roman" w:cs="Times New Roman"/>
          <w:color w:val="000000"/>
        </w:rPr>
        <w:t xml:space="preserve"> </w:t>
      </w:r>
      <w:r w:rsidR="002A5AB1">
        <w:rPr>
          <w:rFonts w:ascii="Times New Roman" w:hAnsi="Times New Roman" w:cs="Times New Roman"/>
          <w:color w:val="000000"/>
        </w:rPr>
        <w:t xml:space="preserve">– transgressoras – </w:t>
      </w:r>
      <w:r w:rsidR="002E582C">
        <w:rPr>
          <w:rFonts w:ascii="Times New Roman" w:hAnsi="Times New Roman" w:cs="Times New Roman"/>
          <w:color w:val="000000"/>
        </w:rPr>
        <w:t xml:space="preserve">às marcas étnicas </w:t>
      </w:r>
      <w:r w:rsidR="00385D96">
        <w:rPr>
          <w:rFonts w:ascii="Times New Roman" w:hAnsi="Times New Roman" w:cs="Times New Roman"/>
          <w:color w:val="000000"/>
        </w:rPr>
        <w:t xml:space="preserve">e, por conseguinte, às lutas do grupo, como </w:t>
      </w:r>
      <w:r w:rsidR="002A5AB1">
        <w:rPr>
          <w:rFonts w:ascii="Times New Roman" w:hAnsi="Times New Roman" w:cs="Times New Roman"/>
          <w:color w:val="000000"/>
        </w:rPr>
        <w:t>mais uma forma</w:t>
      </w:r>
      <w:r w:rsidR="00385D96">
        <w:rPr>
          <w:rFonts w:ascii="Times New Roman" w:hAnsi="Times New Roman" w:cs="Times New Roman"/>
          <w:color w:val="000000"/>
        </w:rPr>
        <w:t xml:space="preserve"> de resistência</w:t>
      </w:r>
      <w:r w:rsidR="002E582C">
        <w:rPr>
          <w:rFonts w:ascii="Times New Roman" w:hAnsi="Times New Roman" w:cs="Times New Roman"/>
          <w:color w:val="000000"/>
        </w:rPr>
        <w:t xml:space="preserve"> às imposições da </w:t>
      </w:r>
      <w:proofErr w:type="spellStart"/>
      <w:r w:rsidR="002E582C">
        <w:rPr>
          <w:rFonts w:ascii="Times New Roman" w:hAnsi="Times New Roman" w:cs="Times New Roman"/>
          <w:color w:val="000000"/>
        </w:rPr>
        <w:t>colonialidade</w:t>
      </w:r>
      <w:proofErr w:type="spellEnd"/>
      <w:r w:rsidR="00385D96">
        <w:rPr>
          <w:rFonts w:ascii="Times New Roman" w:hAnsi="Times New Roman" w:cs="Times New Roman"/>
          <w:color w:val="000000"/>
        </w:rPr>
        <w:t xml:space="preserve">. </w:t>
      </w:r>
    </w:p>
    <w:p w14:paraId="58A82042" w14:textId="5D0DEF14" w:rsidR="00125DE1" w:rsidRPr="00230F88" w:rsidRDefault="00125DE1" w:rsidP="00784EC2">
      <w:pPr>
        <w:spacing w:line="360" w:lineRule="auto"/>
        <w:ind w:firstLine="851"/>
        <w:jc w:val="both"/>
        <w:rPr>
          <w:rFonts w:ascii="Times New Roman" w:hAnsi="Times New Roman" w:cs="Times New Roman"/>
          <w:i/>
          <w:color w:val="000000"/>
        </w:rPr>
      </w:pPr>
      <w:r w:rsidRPr="00230F88">
        <w:rPr>
          <w:rFonts w:ascii="Times New Roman" w:hAnsi="Times New Roman" w:cs="Times New Roman"/>
          <w:color w:val="000000"/>
        </w:rPr>
        <w:t xml:space="preserve">Para descolonizar o saber e </w:t>
      </w:r>
      <w:r w:rsidR="00271EBA">
        <w:rPr>
          <w:rFonts w:ascii="Times New Roman" w:hAnsi="Times New Roman" w:cs="Times New Roman"/>
          <w:color w:val="000000"/>
        </w:rPr>
        <w:t>minimizar os efeitos de poder</w:t>
      </w:r>
      <w:r w:rsidR="00A0019D" w:rsidRPr="00230F88">
        <w:rPr>
          <w:rFonts w:ascii="Times New Roman" w:hAnsi="Times New Roman" w:cs="Times New Roman"/>
          <w:color w:val="000000"/>
        </w:rPr>
        <w:t xml:space="preserve"> </w:t>
      </w:r>
      <w:r w:rsidR="00271EBA">
        <w:rPr>
          <w:rFonts w:ascii="Times New Roman" w:hAnsi="Times New Roman" w:cs="Times New Roman"/>
          <w:color w:val="000000"/>
        </w:rPr>
        <w:t>d</w:t>
      </w:r>
      <w:r w:rsidR="00A0019D" w:rsidRPr="00230F88">
        <w:rPr>
          <w:rFonts w:ascii="Times New Roman" w:hAnsi="Times New Roman" w:cs="Times New Roman"/>
          <w:color w:val="000000"/>
        </w:rPr>
        <w:t xml:space="preserve">a </w:t>
      </w:r>
      <w:proofErr w:type="spellStart"/>
      <w:r w:rsidR="00A0019D" w:rsidRPr="00230F88">
        <w:rPr>
          <w:rFonts w:ascii="Times New Roman" w:hAnsi="Times New Roman" w:cs="Times New Roman"/>
          <w:color w:val="000000"/>
        </w:rPr>
        <w:t>colonialidade</w:t>
      </w:r>
      <w:proofErr w:type="spellEnd"/>
      <w:r w:rsidR="00A0019D" w:rsidRPr="00230F88">
        <w:rPr>
          <w:rFonts w:ascii="Times New Roman" w:hAnsi="Times New Roman" w:cs="Times New Roman"/>
          <w:color w:val="000000"/>
        </w:rPr>
        <w:t xml:space="preserve"> da sexualidade e dos afetos</w:t>
      </w:r>
      <w:r w:rsidR="00271EBA">
        <w:rPr>
          <w:rFonts w:ascii="Times New Roman" w:hAnsi="Times New Roman" w:cs="Times New Roman"/>
          <w:color w:val="000000"/>
        </w:rPr>
        <w:t xml:space="preserve">, seria </w:t>
      </w:r>
      <w:r w:rsidRPr="00230F88">
        <w:rPr>
          <w:rFonts w:ascii="Times New Roman" w:hAnsi="Times New Roman" w:cs="Times New Roman"/>
          <w:color w:val="000000"/>
        </w:rPr>
        <w:t xml:space="preserve">preciso ouvir o que os sujeitos dizem sobre as suas vivências e </w:t>
      </w:r>
      <w:r w:rsidR="00271EBA">
        <w:rPr>
          <w:rFonts w:ascii="Times New Roman" w:hAnsi="Times New Roman" w:cs="Times New Roman"/>
          <w:color w:val="000000"/>
        </w:rPr>
        <w:t>experiências, inclusive sobre o modo como relacionam criativamente</w:t>
      </w:r>
      <w:r w:rsidR="00F77376" w:rsidRPr="00230F88">
        <w:rPr>
          <w:rFonts w:ascii="Times New Roman" w:hAnsi="Times New Roman" w:cs="Times New Roman"/>
          <w:color w:val="000000"/>
        </w:rPr>
        <w:t xml:space="preserve"> </w:t>
      </w:r>
      <w:proofErr w:type="spellStart"/>
      <w:r w:rsidR="00F77376" w:rsidRPr="00230F88">
        <w:rPr>
          <w:rFonts w:ascii="Times New Roman" w:hAnsi="Times New Roman" w:cs="Times New Roman"/>
          <w:color w:val="000000"/>
        </w:rPr>
        <w:t>etnicidade</w:t>
      </w:r>
      <w:proofErr w:type="spellEnd"/>
      <w:r w:rsidR="00F77376" w:rsidRPr="00230F88">
        <w:rPr>
          <w:rFonts w:ascii="Times New Roman" w:hAnsi="Times New Roman" w:cs="Times New Roman"/>
          <w:color w:val="000000"/>
        </w:rPr>
        <w:t xml:space="preserve"> e sexualidade, e assim </w:t>
      </w:r>
      <w:r w:rsidRPr="00230F88">
        <w:rPr>
          <w:rFonts w:ascii="Times New Roman" w:hAnsi="Times New Roman" w:cs="Times New Roman"/>
          <w:color w:val="000000"/>
        </w:rPr>
        <w:t xml:space="preserve">contribuir para a elaboração de visões de mundo que não corroborem mais com a ideia colonialista de que a sexualidade é sempre pecado e de que, por conseguinte, a salvação </w:t>
      </w:r>
      <w:proofErr w:type="spellStart"/>
      <w:r w:rsidRPr="00230F88">
        <w:rPr>
          <w:rFonts w:ascii="Times New Roman" w:hAnsi="Times New Roman" w:cs="Times New Roman"/>
          <w:color w:val="000000"/>
        </w:rPr>
        <w:t>redencionista</w:t>
      </w:r>
      <w:proofErr w:type="spellEnd"/>
      <w:r w:rsidRPr="00230F88">
        <w:rPr>
          <w:rFonts w:ascii="Times New Roman" w:hAnsi="Times New Roman" w:cs="Times New Roman"/>
          <w:color w:val="000000"/>
        </w:rPr>
        <w:t xml:space="preserve"> passaria pela negação da sexualidade indígena</w:t>
      </w:r>
      <w:r w:rsidR="00271EBA">
        <w:rPr>
          <w:rFonts w:ascii="Times New Roman" w:hAnsi="Times New Roman" w:cs="Times New Roman"/>
          <w:color w:val="000000"/>
        </w:rPr>
        <w:t xml:space="preserve"> e</w:t>
      </w:r>
      <w:r w:rsidR="00F77376" w:rsidRPr="00230F88">
        <w:rPr>
          <w:rFonts w:ascii="Times New Roman" w:hAnsi="Times New Roman" w:cs="Times New Roman"/>
          <w:color w:val="000000"/>
        </w:rPr>
        <w:t xml:space="preserve"> da sexualidade dos povos imigrantes</w:t>
      </w:r>
      <w:r w:rsidRPr="00230F88">
        <w:rPr>
          <w:rFonts w:ascii="Times New Roman" w:hAnsi="Times New Roman" w:cs="Times New Roman"/>
          <w:color w:val="000000"/>
        </w:rPr>
        <w:t xml:space="preserve">. Os próprios povos indígenas estão obrando para isso, como se pode notar nas inúmeras iniciativas que vêm despontando em eventos como os Encontros Nacionais de Estudantes Indígenas, com a pauta da relação entre </w:t>
      </w:r>
      <w:proofErr w:type="spellStart"/>
      <w:r w:rsidRPr="00230F88">
        <w:rPr>
          <w:rFonts w:ascii="Times New Roman" w:hAnsi="Times New Roman" w:cs="Times New Roman"/>
          <w:color w:val="000000"/>
        </w:rPr>
        <w:t>etnicidade</w:t>
      </w:r>
      <w:proofErr w:type="spellEnd"/>
      <w:r w:rsidRPr="00230F88">
        <w:rPr>
          <w:rFonts w:ascii="Times New Roman" w:hAnsi="Times New Roman" w:cs="Times New Roman"/>
          <w:color w:val="000000"/>
        </w:rPr>
        <w:t xml:space="preserve"> e homossexualidade desde </w:t>
      </w:r>
      <w:r w:rsidR="00BA1848">
        <w:rPr>
          <w:rFonts w:ascii="Times New Roman" w:hAnsi="Times New Roman" w:cs="Times New Roman"/>
          <w:color w:val="000000"/>
        </w:rPr>
        <w:t xml:space="preserve">a </w:t>
      </w:r>
      <w:r w:rsidRPr="00230F88">
        <w:rPr>
          <w:rFonts w:ascii="Times New Roman" w:hAnsi="Times New Roman" w:cs="Times New Roman"/>
          <w:color w:val="000000"/>
        </w:rPr>
        <w:t>sua quarta edição, realizada precisamente em Santarém, em 2016</w:t>
      </w:r>
      <w:r w:rsidRPr="00230F88">
        <w:rPr>
          <w:rStyle w:val="FootnoteReference"/>
          <w:rFonts w:ascii="Times New Roman" w:hAnsi="Times New Roman" w:cs="Times New Roman"/>
          <w:color w:val="000000"/>
        </w:rPr>
        <w:footnoteReference w:id="17"/>
      </w:r>
      <w:r w:rsidR="007F33AE" w:rsidRPr="00230F88">
        <w:rPr>
          <w:rFonts w:ascii="Times New Roman" w:hAnsi="Times New Roman" w:cs="Times New Roman"/>
          <w:color w:val="000000"/>
        </w:rPr>
        <w:t xml:space="preserve">. </w:t>
      </w:r>
      <w:r w:rsidR="008F53BE" w:rsidRPr="00230F88">
        <w:rPr>
          <w:rFonts w:ascii="Times New Roman" w:hAnsi="Times New Roman" w:cs="Times New Roman"/>
          <w:color w:val="000000"/>
        </w:rPr>
        <w:t xml:space="preserve">O mesmo parece se observar entre jovens </w:t>
      </w:r>
      <w:r w:rsidR="00180C1C" w:rsidRPr="00230F88">
        <w:rPr>
          <w:rFonts w:ascii="Times New Roman" w:hAnsi="Times New Roman" w:cs="Times New Roman"/>
          <w:color w:val="000000"/>
        </w:rPr>
        <w:t>descendentes de japoneses</w:t>
      </w:r>
      <w:r w:rsidR="008F53BE" w:rsidRPr="00230F88">
        <w:rPr>
          <w:rFonts w:ascii="Times New Roman" w:hAnsi="Times New Roman" w:cs="Times New Roman"/>
          <w:color w:val="000000"/>
        </w:rPr>
        <w:t xml:space="preserve">, </w:t>
      </w:r>
      <w:r w:rsidR="007F33AE" w:rsidRPr="00230F88">
        <w:rPr>
          <w:rFonts w:ascii="Times New Roman" w:hAnsi="Times New Roman" w:cs="Times New Roman"/>
          <w:color w:val="000000"/>
        </w:rPr>
        <w:t>sobretudo nas redes socia</w:t>
      </w:r>
      <w:r w:rsidR="00F06A0B" w:rsidRPr="00230F88">
        <w:rPr>
          <w:rFonts w:ascii="Times New Roman" w:hAnsi="Times New Roman" w:cs="Times New Roman"/>
          <w:color w:val="000000"/>
        </w:rPr>
        <w:t>is</w:t>
      </w:r>
      <w:r w:rsidR="007F33AE" w:rsidRPr="00230F88">
        <w:rPr>
          <w:rFonts w:ascii="Times New Roman" w:hAnsi="Times New Roman" w:cs="Times New Roman"/>
          <w:color w:val="000000"/>
        </w:rPr>
        <w:t xml:space="preserve">, </w:t>
      </w:r>
      <w:r w:rsidR="00180C1C" w:rsidRPr="00230F88">
        <w:rPr>
          <w:rFonts w:ascii="Times New Roman" w:hAnsi="Times New Roman" w:cs="Times New Roman"/>
          <w:color w:val="000000"/>
        </w:rPr>
        <w:t>como</w:t>
      </w:r>
      <w:r w:rsidR="008F53BE" w:rsidRPr="00230F88">
        <w:rPr>
          <w:rFonts w:ascii="Times New Roman" w:hAnsi="Times New Roman" w:cs="Times New Roman"/>
          <w:color w:val="000000"/>
        </w:rPr>
        <w:t xml:space="preserve"> </w:t>
      </w:r>
      <w:r w:rsidR="00BA1848">
        <w:rPr>
          <w:rFonts w:ascii="Times New Roman" w:hAnsi="Times New Roman" w:cs="Times New Roman"/>
          <w:color w:val="000000"/>
        </w:rPr>
        <w:t xml:space="preserve">atestam </w:t>
      </w:r>
      <w:r w:rsidR="008F53BE" w:rsidRPr="00230F88">
        <w:rPr>
          <w:rFonts w:ascii="Times New Roman" w:hAnsi="Times New Roman" w:cs="Times New Roman"/>
          <w:color w:val="000000"/>
        </w:rPr>
        <w:t xml:space="preserve">as inúmeras </w:t>
      </w:r>
      <w:r w:rsidR="005E0870" w:rsidRPr="00230F88">
        <w:rPr>
          <w:rFonts w:ascii="Times New Roman" w:hAnsi="Times New Roman" w:cs="Times New Roman"/>
          <w:color w:val="000000"/>
        </w:rPr>
        <w:t>iniciativas</w:t>
      </w:r>
      <w:r w:rsidR="008F53BE" w:rsidRPr="00230F88">
        <w:rPr>
          <w:rFonts w:ascii="Times New Roman" w:hAnsi="Times New Roman" w:cs="Times New Roman"/>
          <w:color w:val="000000"/>
        </w:rPr>
        <w:t xml:space="preserve"> promovidas pelo </w:t>
      </w:r>
      <w:r w:rsidR="008F53BE" w:rsidRPr="00230F88">
        <w:rPr>
          <w:rFonts w:ascii="Times New Roman" w:hAnsi="Times New Roman" w:cs="Times New Roman"/>
          <w:i/>
          <w:color w:val="000000"/>
        </w:rPr>
        <w:t>Grupo de Estudos: Asiáticos pela Diversidade (</w:t>
      </w:r>
      <w:proofErr w:type="spellStart"/>
      <w:r w:rsidR="008F53BE" w:rsidRPr="00230F88">
        <w:rPr>
          <w:rFonts w:ascii="Times New Roman" w:hAnsi="Times New Roman" w:cs="Times New Roman"/>
          <w:i/>
          <w:color w:val="000000"/>
        </w:rPr>
        <w:t>ApD</w:t>
      </w:r>
      <w:proofErr w:type="spellEnd"/>
      <w:r w:rsidR="008F53BE" w:rsidRPr="00230F88">
        <w:rPr>
          <w:rFonts w:ascii="Times New Roman" w:hAnsi="Times New Roman" w:cs="Times New Roman"/>
          <w:i/>
          <w:color w:val="000000"/>
        </w:rPr>
        <w:t>)</w:t>
      </w:r>
      <w:r w:rsidR="008F53BE" w:rsidRPr="00230F88">
        <w:rPr>
          <w:rFonts w:ascii="Times New Roman" w:hAnsi="Times New Roman" w:cs="Times New Roman"/>
          <w:color w:val="000000"/>
        </w:rPr>
        <w:t>, criado em 2016</w:t>
      </w:r>
      <w:r w:rsidR="008F53BE" w:rsidRPr="00230F88">
        <w:rPr>
          <w:rStyle w:val="FootnoteReference"/>
          <w:rFonts w:ascii="Times New Roman" w:hAnsi="Times New Roman" w:cs="Times New Roman"/>
          <w:color w:val="000000"/>
        </w:rPr>
        <w:footnoteReference w:id="18"/>
      </w:r>
      <w:r w:rsidR="008F53BE" w:rsidRPr="00230F88">
        <w:rPr>
          <w:rFonts w:ascii="Times New Roman" w:hAnsi="Times New Roman" w:cs="Times New Roman"/>
          <w:color w:val="000000"/>
        </w:rPr>
        <w:t xml:space="preserve">. </w:t>
      </w:r>
    </w:p>
    <w:p w14:paraId="5C92A3FA" w14:textId="77777777" w:rsidR="005D0480" w:rsidRPr="00230F88" w:rsidRDefault="005D0480" w:rsidP="00784EC2">
      <w:pPr>
        <w:spacing w:line="360" w:lineRule="auto"/>
        <w:jc w:val="both"/>
        <w:rPr>
          <w:rFonts w:ascii="Times New Roman" w:hAnsi="Times New Roman" w:cs="Times New Roman"/>
        </w:rPr>
      </w:pPr>
    </w:p>
    <w:p w14:paraId="00A9A3C3" w14:textId="77777777" w:rsidR="005D0480" w:rsidRPr="00230F88" w:rsidRDefault="005D0480" w:rsidP="00784EC2">
      <w:pPr>
        <w:spacing w:line="360" w:lineRule="auto"/>
        <w:jc w:val="both"/>
        <w:rPr>
          <w:rFonts w:ascii="Times New Roman" w:hAnsi="Times New Roman" w:cs="Times New Roman"/>
        </w:rPr>
      </w:pPr>
    </w:p>
    <w:p w14:paraId="2B58C4AA" w14:textId="31992E51" w:rsidR="001A7E32" w:rsidRPr="00230F88" w:rsidRDefault="005D0480" w:rsidP="00784EC2">
      <w:pPr>
        <w:spacing w:line="360" w:lineRule="auto"/>
        <w:jc w:val="both"/>
        <w:rPr>
          <w:rFonts w:ascii="Times New Roman" w:hAnsi="Times New Roman" w:cs="Times New Roman"/>
          <w:b/>
        </w:rPr>
      </w:pPr>
      <w:r w:rsidRPr="00230F88">
        <w:rPr>
          <w:rFonts w:ascii="Times New Roman" w:hAnsi="Times New Roman" w:cs="Times New Roman"/>
          <w:b/>
        </w:rPr>
        <w:t>REFERÊNCIAS BIBLIOGRÁFICAS</w:t>
      </w:r>
    </w:p>
    <w:p w14:paraId="117ECB0B" w14:textId="77777777" w:rsidR="005D0480" w:rsidRPr="00230F88" w:rsidRDefault="005D0480" w:rsidP="00784EC2">
      <w:pPr>
        <w:spacing w:line="360" w:lineRule="auto"/>
        <w:jc w:val="both"/>
        <w:rPr>
          <w:rFonts w:ascii="Times New Roman" w:hAnsi="Times New Roman" w:cs="Times New Roman"/>
        </w:rPr>
      </w:pPr>
    </w:p>
    <w:p w14:paraId="1D6DC74D" w14:textId="11F8E45D" w:rsidR="00657023" w:rsidRPr="00230F88" w:rsidRDefault="00657023" w:rsidP="00784EC2">
      <w:pPr>
        <w:spacing w:line="360" w:lineRule="auto"/>
        <w:jc w:val="both"/>
        <w:rPr>
          <w:rFonts w:ascii="Times New Roman" w:hAnsi="Times New Roman" w:cs="Times New Roman"/>
        </w:rPr>
      </w:pPr>
      <w:r w:rsidRPr="00230F88">
        <w:rPr>
          <w:rFonts w:ascii="Times New Roman" w:hAnsi="Times New Roman" w:cs="Times New Roman"/>
        </w:rPr>
        <w:t xml:space="preserve">ARRUTI, José Maurício A. </w:t>
      </w:r>
      <w:proofErr w:type="spellStart"/>
      <w:r w:rsidRPr="00230F88">
        <w:rPr>
          <w:rFonts w:ascii="Times New Roman" w:hAnsi="Times New Roman" w:cs="Times New Roman"/>
        </w:rPr>
        <w:t>Etnogêneses</w:t>
      </w:r>
      <w:proofErr w:type="spellEnd"/>
      <w:r w:rsidRPr="00230F88">
        <w:rPr>
          <w:rFonts w:ascii="Times New Roman" w:hAnsi="Times New Roman" w:cs="Times New Roman"/>
        </w:rPr>
        <w:t xml:space="preserve"> Indígenas</w:t>
      </w:r>
      <w:r w:rsidR="00E84DE1">
        <w:rPr>
          <w:rFonts w:ascii="Times New Roman" w:hAnsi="Times New Roman" w:cs="Times New Roman"/>
        </w:rPr>
        <w:t>. In: RICARDO, Beto e</w:t>
      </w:r>
      <w:r w:rsidR="00556E91" w:rsidRPr="00230F88">
        <w:rPr>
          <w:rFonts w:ascii="Times New Roman" w:hAnsi="Times New Roman" w:cs="Times New Roman"/>
        </w:rPr>
        <w:t xml:space="preserve"> RICARDO, </w:t>
      </w:r>
      <w:proofErr w:type="spellStart"/>
      <w:r w:rsidR="00556E91" w:rsidRPr="00230F88">
        <w:rPr>
          <w:rFonts w:ascii="Times New Roman" w:hAnsi="Times New Roman" w:cs="Times New Roman"/>
        </w:rPr>
        <w:t>F</w:t>
      </w:r>
      <w:r w:rsidR="00E84DE1">
        <w:rPr>
          <w:rFonts w:ascii="Times New Roman" w:hAnsi="Times New Roman" w:cs="Times New Roman"/>
        </w:rPr>
        <w:t>any</w:t>
      </w:r>
      <w:proofErr w:type="spellEnd"/>
      <w:r w:rsidR="00556E91" w:rsidRPr="00230F88">
        <w:rPr>
          <w:rFonts w:ascii="Times New Roman" w:hAnsi="Times New Roman" w:cs="Times New Roman"/>
        </w:rPr>
        <w:t xml:space="preserve"> (</w:t>
      </w:r>
      <w:proofErr w:type="spellStart"/>
      <w:r w:rsidR="00556E91" w:rsidRPr="00230F88">
        <w:rPr>
          <w:rFonts w:ascii="Times New Roman" w:hAnsi="Times New Roman" w:cs="Times New Roman"/>
        </w:rPr>
        <w:t>orgs</w:t>
      </w:r>
      <w:proofErr w:type="spellEnd"/>
      <w:r w:rsidR="00556E91" w:rsidRPr="00230F88">
        <w:rPr>
          <w:rFonts w:ascii="Times New Roman" w:hAnsi="Times New Roman" w:cs="Times New Roman"/>
        </w:rPr>
        <w:t>.).</w:t>
      </w:r>
      <w:r w:rsidRPr="00230F88">
        <w:rPr>
          <w:rFonts w:ascii="Times New Roman" w:hAnsi="Times New Roman" w:cs="Times New Roman"/>
        </w:rPr>
        <w:t xml:space="preserve"> </w:t>
      </w:r>
      <w:r w:rsidRPr="00230F88">
        <w:rPr>
          <w:rFonts w:ascii="Times New Roman" w:hAnsi="Times New Roman" w:cs="Times New Roman"/>
          <w:i/>
        </w:rPr>
        <w:t>Povos Indígenas no Brasil</w:t>
      </w:r>
      <w:r w:rsidRPr="00230F88">
        <w:rPr>
          <w:rFonts w:ascii="Times New Roman" w:hAnsi="Times New Roman" w:cs="Times New Roman"/>
        </w:rPr>
        <w:t xml:space="preserve"> </w:t>
      </w:r>
      <w:r w:rsidRPr="00230F88">
        <w:rPr>
          <w:rFonts w:ascii="Times New Roman" w:hAnsi="Times New Roman" w:cs="Times New Roman"/>
          <w:i/>
        </w:rPr>
        <w:t>– 2001-2005</w:t>
      </w:r>
      <w:r w:rsidR="00556E91" w:rsidRPr="00230F88">
        <w:rPr>
          <w:rFonts w:ascii="Times New Roman" w:hAnsi="Times New Roman" w:cs="Times New Roman"/>
        </w:rPr>
        <w:t>. São Paul</w:t>
      </w:r>
      <w:r w:rsidR="00EF3DE8">
        <w:rPr>
          <w:rFonts w:ascii="Times New Roman" w:hAnsi="Times New Roman" w:cs="Times New Roman"/>
        </w:rPr>
        <w:t>o,</w:t>
      </w:r>
      <w:r w:rsidR="00556E91" w:rsidRPr="00230F88">
        <w:rPr>
          <w:rFonts w:ascii="Times New Roman" w:hAnsi="Times New Roman" w:cs="Times New Roman"/>
        </w:rPr>
        <w:t xml:space="preserve"> Instituto Socioambiental, 2006,</w:t>
      </w:r>
      <w:r w:rsidRPr="00230F88">
        <w:rPr>
          <w:rFonts w:ascii="Times New Roman" w:hAnsi="Times New Roman" w:cs="Times New Roman"/>
        </w:rPr>
        <w:t xml:space="preserve"> p</w:t>
      </w:r>
      <w:r w:rsidR="00267B3B">
        <w:rPr>
          <w:rFonts w:ascii="Times New Roman" w:hAnsi="Times New Roman" w:cs="Times New Roman"/>
        </w:rPr>
        <w:t>p</w:t>
      </w:r>
      <w:r w:rsidRPr="00230F88">
        <w:rPr>
          <w:rFonts w:ascii="Times New Roman" w:hAnsi="Times New Roman" w:cs="Times New Roman"/>
        </w:rPr>
        <w:t>. 50-64.</w:t>
      </w:r>
    </w:p>
    <w:p w14:paraId="17838D3F" w14:textId="77777777" w:rsidR="00657023" w:rsidRPr="00230F88" w:rsidRDefault="00657023" w:rsidP="00784EC2">
      <w:pPr>
        <w:spacing w:line="360" w:lineRule="auto"/>
        <w:jc w:val="both"/>
        <w:rPr>
          <w:rFonts w:ascii="Times New Roman" w:hAnsi="Times New Roman" w:cs="Times New Roman"/>
        </w:rPr>
      </w:pPr>
    </w:p>
    <w:p w14:paraId="153EF55F" w14:textId="1CDB6118" w:rsidR="00EA0734" w:rsidRPr="00230F88" w:rsidRDefault="00EA0734" w:rsidP="00784EC2">
      <w:pPr>
        <w:spacing w:line="360" w:lineRule="auto"/>
        <w:jc w:val="both"/>
        <w:rPr>
          <w:rFonts w:ascii="Times New Roman" w:hAnsi="Times New Roman" w:cs="Times New Roman"/>
        </w:rPr>
      </w:pPr>
      <w:r w:rsidRPr="00230F88">
        <w:rPr>
          <w:rFonts w:ascii="Times New Roman" w:hAnsi="Times New Roman" w:cs="Times New Roman"/>
        </w:rPr>
        <w:t>ATHILA, Adriana R.</w:t>
      </w:r>
      <w:r w:rsidR="00556E91" w:rsidRPr="00230F88">
        <w:rPr>
          <w:rFonts w:ascii="Times New Roman" w:hAnsi="Times New Roman" w:cs="Times New Roman"/>
        </w:rPr>
        <w:t xml:space="preserve"> </w:t>
      </w:r>
      <w:proofErr w:type="spellStart"/>
      <w:r w:rsidRPr="00230F88">
        <w:rPr>
          <w:rFonts w:ascii="Times New Roman" w:hAnsi="Times New Roman" w:cs="Times New Roman"/>
        </w:rPr>
        <w:t>How</w:t>
      </w:r>
      <w:proofErr w:type="spellEnd"/>
      <w:r w:rsidRPr="00230F88">
        <w:rPr>
          <w:rFonts w:ascii="Times New Roman" w:hAnsi="Times New Roman" w:cs="Times New Roman"/>
        </w:rPr>
        <w:t xml:space="preserve"> Are People </w:t>
      </w:r>
      <w:proofErr w:type="spellStart"/>
      <w:r w:rsidRPr="00230F88">
        <w:rPr>
          <w:rFonts w:ascii="Times New Roman" w:hAnsi="Times New Roman" w:cs="Times New Roman"/>
        </w:rPr>
        <w:t>Made</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Gender</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difference</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and</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ethnography</w:t>
      </w:r>
      <w:proofErr w:type="spellEnd"/>
      <w:r w:rsidRPr="00230F88">
        <w:rPr>
          <w:rFonts w:ascii="Times New Roman" w:hAnsi="Times New Roman" w:cs="Times New Roman"/>
        </w:rPr>
        <w:t xml:space="preserve"> in </w:t>
      </w:r>
      <w:proofErr w:type="spellStart"/>
      <w:r w:rsidRPr="00230F88">
        <w:rPr>
          <w:rFonts w:ascii="Times New Roman" w:hAnsi="Times New Roman" w:cs="Times New Roman"/>
        </w:rPr>
        <w:t>an</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Amazonian</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indigenous</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society</w:t>
      </w:r>
      <w:proofErr w:type="spellEnd"/>
      <w:r w:rsidR="00556E91" w:rsidRPr="00230F88">
        <w:rPr>
          <w:rFonts w:ascii="Times New Roman" w:hAnsi="Times New Roman" w:cs="Times New Roman"/>
        </w:rPr>
        <w:t>.</w:t>
      </w:r>
      <w:r w:rsidR="00E84DE1">
        <w:rPr>
          <w:rFonts w:ascii="Times New Roman" w:hAnsi="Times New Roman" w:cs="Times New Roman"/>
          <w:i/>
        </w:rPr>
        <w:t xml:space="preserve"> </w:t>
      </w:r>
      <w:proofErr w:type="spellStart"/>
      <w:r w:rsidR="00E84DE1">
        <w:rPr>
          <w:rFonts w:ascii="Times New Roman" w:hAnsi="Times New Roman" w:cs="Times New Roman"/>
          <w:i/>
        </w:rPr>
        <w:t>V</w:t>
      </w:r>
      <w:r w:rsidRPr="00230F88">
        <w:rPr>
          <w:rFonts w:ascii="Times New Roman" w:hAnsi="Times New Roman" w:cs="Times New Roman"/>
          <w:i/>
        </w:rPr>
        <w:t>ib</w:t>
      </w:r>
      <w:r w:rsidR="00E84DE1">
        <w:rPr>
          <w:rFonts w:ascii="Times New Roman" w:hAnsi="Times New Roman" w:cs="Times New Roman"/>
          <w:i/>
        </w:rPr>
        <w:t>r</w:t>
      </w:r>
      <w:r w:rsidRPr="00230F88">
        <w:rPr>
          <w:rFonts w:ascii="Times New Roman" w:hAnsi="Times New Roman" w:cs="Times New Roman"/>
          <w:i/>
        </w:rPr>
        <w:t>ant</w:t>
      </w:r>
      <w:proofErr w:type="spellEnd"/>
      <w:r w:rsidRPr="00230F88">
        <w:rPr>
          <w:rFonts w:ascii="Times New Roman" w:hAnsi="Times New Roman" w:cs="Times New Roman"/>
        </w:rPr>
        <w:t xml:space="preserve"> – </w:t>
      </w:r>
      <w:r w:rsidRPr="00230F88">
        <w:rPr>
          <w:rFonts w:ascii="Times New Roman" w:hAnsi="Times New Roman" w:cs="Times New Roman"/>
          <w:i/>
        </w:rPr>
        <w:t xml:space="preserve">Virtual </w:t>
      </w:r>
      <w:proofErr w:type="spellStart"/>
      <w:r w:rsidRPr="00230F88">
        <w:rPr>
          <w:rFonts w:ascii="Times New Roman" w:hAnsi="Times New Roman" w:cs="Times New Roman"/>
          <w:i/>
        </w:rPr>
        <w:t>Brazilian</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Anthropology</w:t>
      </w:r>
      <w:proofErr w:type="spellEnd"/>
      <w:r w:rsidR="005D3B6C">
        <w:rPr>
          <w:rFonts w:ascii="Times New Roman" w:hAnsi="Times New Roman" w:cs="Times New Roman"/>
        </w:rPr>
        <w:t xml:space="preserve">, v. 7, n. </w:t>
      </w:r>
      <w:r w:rsidR="00556E91" w:rsidRPr="00230F88">
        <w:rPr>
          <w:rFonts w:ascii="Times New Roman" w:hAnsi="Times New Roman" w:cs="Times New Roman"/>
        </w:rPr>
        <w:t>1</w:t>
      </w:r>
      <w:r w:rsidR="00883918">
        <w:rPr>
          <w:rFonts w:ascii="Times New Roman" w:hAnsi="Times New Roman" w:cs="Times New Roman"/>
        </w:rPr>
        <w:t xml:space="preserve">, </w:t>
      </w:r>
      <w:r w:rsidR="00556E91" w:rsidRPr="00230F88">
        <w:rPr>
          <w:rFonts w:ascii="Times New Roman" w:hAnsi="Times New Roman" w:cs="Times New Roman"/>
        </w:rPr>
        <w:t>2010, p</w:t>
      </w:r>
      <w:r w:rsidR="00267B3B">
        <w:rPr>
          <w:rFonts w:ascii="Times New Roman" w:hAnsi="Times New Roman" w:cs="Times New Roman"/>
        </w:rPr>
        <w:t>p</w:t>
      </w:r>
      <w:r w:rsidR="00556E91" w:rsidRPr="00230F88">
        <w:rPr>
          <w:rFonts w:ascii="Times New Roman" w:hAnsi="Times New Roman" w:cs="Times New Roman"/>
        </w:rPr>
        <w:t xml:space="preserve">. </w:t>
      </w:r>
      <w:r w:rsidR="00C960B4" w:rsidRPr="00230F88">
        <w:rPr>
          <w:rFonts w:ascii="Times New Roman" w:hAnsi="Times New Roman" w:cs="Times New Roman"/>
        </w:rPr>
        <w:t>157-187.</w:t>
      </w:r>
    </w:p>
    <w:p w14:paraId="2B57E8BF" w14:textId="77777777" w:rsidR="00EA0734" w:rsidRPr="00230F88" w:rsidRDefault="00EA0734" w:rsidP="00784EC2">
      <w:pPr>
        <w:spacing w:line="360" w:lineRule="auto"/>
        <w:jc w:val="both"/>
        <w:rPr>
          <w:rFonts w:ascii="Times New Roman" w:hAnsi="Times New Roman" w:cs="Times New Roman"/>
        </w:rPr>
      </w:pPr>
    </w:p>
    <w:p w14:paraId="21696BF6" w14:textId="5E18E10D" w:rsidR="001040E6" w:rsidRPr="00230F88" w:rsidRDefault="00556E91" w:rsidP="00784EC2">
      <w:pPr>
        <w:spacing w:line="360" w:lineRule="auto"/>
        <w:jc w:val="both"/>
        <w:rPr>
          <w:rFonts w:ascii="Times New Roman" w:hAnsi="Times New Roman" w:cs="Times New Roman"/>
        </w:rPr>
      </w:pPr>
      <w:r w:rsidRPr="00230F88">
        <w:rPr>
          <w:rFonts w:ascii="Times New Roman" w:hAnsi="Times New Roman" w:cs="Times New Roman"/>
        </w:rPr>
        <w:t xml:space="preserve">BARTH, Fredrik. </w:t>
      </w:r>
      <w:r w:rsidR="001040E6" w:rsidRPr="00230F88">
        <w:rPr>
          <w:rFonts w:ascii="Times New Roman" w:hAnsi="Times New Roman" w:cs="Times New Roman"/>
        </w:rPr>
        <w:t>Os G</w:t>
      </w:r>
      <w:r w:rsidRPr="00230F88">
        <w:rPr>
          <w:rFonts w:ascii="Times New Roman" w:hAnsi="Times New Roman" w:cs="Times New Roman"/>
        </w:rPr>
        <w:t>rupos Étnicos e suas Fronteiras. In:</w:t>
      </w:r>
      <w:r w:rsidR="001040E6" w:rsidRPr="00230F88">
        <w:rPr>
          <w:rFonts w:ascii="Times New Roman" w:hAnsi="Times New Roman" w:cs="Times New Roman"/>
        </w:rPr>
        <w:t xml:space="preserve"> </w:t>
      </w:r>
      <w:r w:rsidRPr="00230F88">
        <w:rPr>
          <w:rFonts w:ascii="Times New Roman" w:hAnsi="Times New Roman" w:cs="Times New Roman"/>
          <w:i/>
        </w:rPr>
        <w:t xml:space="preserve">O </w:t>
      </w:r>
      <w:r w:rsidR="001040E6" w:rsidRPr="00230F88">
        <w:rPr>
          <w:rFonts w:ascii="Times New Roman" w:hAnsi="Times New Roman" w:cs="Times New Roman"/>
          <w:i/>
        </w:rPr>
        <w:t>Guru, O Iniciador e Outras Variações Antropológicas</w:t>
      </w:r>
      <w:r w:rsidR="00267B3B">
        <w:rPr>
          <w:rFonts w:ascii="Times New Roman" w:hAnsi="Times New Roman" w:cs="Times New Roman"/>
        </w:rPr>
        <w:t>. Rio de Janeiro,</w:t>
      </w:r>
      <w:r w:rsidR="001040E6" w:rsidRPr="00230F88">
        <w:rPr>
          <w:rFonts w:ascii="Times New Roman" w:hAnsi="Times New Roman" w:cs="Times New Roman"/>
        </w:rPr>
        <w:t xml:space="preserve"> Contra Capa, </w:t>
      </w:r>
      <w:r w:rsidRPr="00230F88">
        <w:rPr>
          <w:rFonts w:ascii="Times New Roman" w:hAnsi="Times New Roman" w:cs="Times New Roman"/>
        </w:rPr>
        <w:t>2000a, p</w:t>
      </w:r>
      <w:r w:rsidR="00267B3B">
        <w:rPr>
          <w:rFonts w:ascii="Times New Roman" w:hAnsi="Times New Roman" w:cs="Times New Roman"/>
        </w:rPr>
        <w:t>p</w:t>
      </w:r>
      <w:r w:rsidRPr="00230F88">
        <w:rPr>
          <w:rFonts w:ascii="Times New Roman" w:hAnsi="Times New Roman" w:cs="Times New Roman"/>
        </w:rPr>
        <w:t xml:space="preserve">. </w:t>
      </w:r>
      <w:r w:rsidR="001040E6" w:rsidRPr="00230F88">
        <w:rPr>
          <w:rFonts w:ascii="Times New Roman" w:hAnsi="Times New Roman" w:cs="Times New Roman"/>
        </w:rPr>
        <w:t>25-68.</w:t>
      </w:r>
    </w:p>
    <w:p w14:paraId="646F82B0" w14:textId="61C36E40" w:rsidR="002171D2" w:rsidRPr="00230F88" w:rsidRDefault="002171D2" w:rsidP="00784EC2">
      <w:pPr>
        <w:spacing w:line="360" w:lineRule="auto"/>
        <w:jc w:val="both"/>
        <w:rPr>
          <w:rFonts w:ascii="Times New Roman" w:hAnsi="Times New Roman" w:cs="Times New Roman"/>
        </w:rPr>
      </w:pPr>
    </w:p>
    <w:p w14:paraId="645F869F" w14:textId="46DC8AC7" w:rsidR="001040E6" w:rsidRPr="00230F88" w:rsidRDefault="00556E91" w:rsidP="00784EC2">
      <w:pPr>
        <w:spacing w:line="360" w:lineRule="auto"/>
        <w:jc w:val="both"/>
        <w:rPr>
          <w:rFonts w:ascii="Times New Roman" w:hAnsi="Times New Roman" w:cs="Times New Roman"/>
        </w:rPr>
      </w:pPr>
      <w:r w:rsidRPr="00230F88">
        <w:rPr>
          <w:rFonts w:ascii="Times New Roman" w:hAnsi="Times New Roman" w:cs="Times New Roman"/>
        </w:rPr>
        <w:t xml:space="preserve">BARTH, Fredrik. </w:t>
      </w:r>
      <w:r w:rsidR="001040E6" w:rsidRPr="00230F88">
        <w:rPr>
          <w:rFonts w:ascii="Times New Roman" w:hAnsi="Times New Roman" w:cs="Times New Roman"/>
        </w:rPr>
        <w:t>A Análise da Cu</w:t>
      </w:r>
      <w:r w:rsidRPr="00230F88">
        <w:rPr>
          <w:rFonts w:ascii="Times New Roman" w:hAnsi="Times New Roman" w:cs="Times New Roman"/>
        </w:rPr>
        <w:t>ltura das Sociedades Complexas. In:</w:t>
      </w:r>
      <w:r w:rsidR="001040E6" w:rsidRPr="00230F88">
        <w:rPr>
          <w:rFonts w:ascii="Times New Roman" w:hAnsi="Times New Roman" w:cs="Times New Roman"/>
        </w:rPr>
        <w:t xml:space="preserve"> </w:t>
      </w:r>
      <w:r w:rsidRPr="00230F88">
        <w:rPr>
          <w:rFonts w:ascii="Times New Roman" w:hAnsi="Times New Roman" w:cs="Times New Roman"/>
          <w:i/>
        </w:rPr>
        <w:t xml:space="preserve">O </w:t>
      </w:r>
      <w:r w:rsidR="001040E6" w:rsidRPr="00230F88">
        <w:rPr>
          <w:rFonts w:ascii="Times New Roman" w:hAnsi="Times New Roman" w:cs="Times New Roman"/>
          <w:i/>
        </w:rPr>
        <w:t>Guru, O Iniciador e Outras Variações Antropológicas</w:t>
      </w:r>
      <w:r w:rsidR="00267B3B">
        <w:rPr>
          <w:rFonts w:ascii="Times New Roman" w:hAnsi="Times New Roman" w:cs="Times New Roman"/>
        </w:rPr>
        <w:t>. Rio de Janeiro,</w:t>
      </w:r>
      <w:r w:rsidR="001040E6" w:rsidRPr="00230F88">
        <w:rPr>
          <w:rFonts w:ascii="Times New Roman" w:hAnsi="Times New Roman" w:cs="Times New Roman"/>
        </w:rPr>
        <w:t xml:space="preserve"> Contra Capa, </w:t>
      </w:r>
      <w:r w:rsidRPr="00230F88">
        <w:rPr>
          <w:rFonts w:ascii="Times New Roman" w:hAnsi="Times New Roman" w:cs="Times New Roman"/>
        </w:rPr>
        <w:t>2000b, p</w:t>
      </w:r>
      <w:r w:rsidR="00883918">
        <w:rPr>
          <w:rFonts w:ascii="Times New Roman" w:hAnsi="Times New Roman" w:cs="Times New Roman"/>
        </w:rPr>
        <w:t>p</w:t>
      </w:r>
      <w:r w:rsidRPr="00230F88">
        <w:rPr>
          <w:rFonts w:ascii="Times New Roman" w:hAnsi="Times New Roman" w:cs="Times New Roman"/>
        </w:rPr>
        <w:t xml:space="preserve">. </w:t>
      </w:r>
      <w:r w:rsidR="00E959EA" w:rsidRPr="00230F88">
        <w:rPr>
          <w:rFonts w:ascii="Times New Roman" w:hAnsi="Times New Roman" w:cs="Times New Roman"/>
        </w:rPr>
        <w:t>108-138</w:t>
      </w:r>
      <w:r w:rsidR="001040E6" w:rsidRPr="00230F88">
        <w:rPr>
          <w:rFonts w:ascii="Times New Roman" w:hAnsi="Times New Roman" w:cs="Times New Roman"/>
        </w:rPr>
        <w:t>.</w:t>
      </w:r>
    </w:p>
    <w:p w14:paraId="24F59785" w14:textId="77777777" w:rsidR="002171D2" w:rsidRPr="00230F88" w:rsidRDefault="002171D2" w:rsidP="00784EC2">
      <w:pPr>
        <w:spacing w:line="360" w:lineRule="auto"/>
        <w:jc w:val="both"/>
        <w:rPr>
          <w:rFonts w:ascii="Times New Roman" w:hAnsi="Times New Roman" w:cs="Times New Roman"/>
        </w:rPr>
      </w:pPr>
    </w:p>
    <w:p w14:paraId="259ADE4C" w14:textId="27288E71" w:rsidR="00657023" w:rsidRPr="00230F88" w:rsidRDefault="00657023" w:rsidP="00784EC2">
      <w:pPr>
        <w:spacing w:line="360" w:lineRule="auto"/>
        <w:jc w:val="both"/>
        <w:rPr>
          <w:rFonts w:ascii="Times New Roman" w:hAnsi="Times New Roman" w:cs="Times New Roman"/>
        </w:rPr>
      </w:pPr>
      <w:r w:rsidRPr="00230F88">
        <w:rPr>
          <w:rFonts w:ascii="Times New Roman" w:hAnsi="Times New Roman" w:cs="Times New Roman"/>
        </w:rPr>
        <w:t>BARTOLOMÉ</w:t>
      </w:r>
      <w:r w:rsidR="00556E91" w:rsidRPr="00230F88">
        <w:rPr>
          <w:rFonts w:ascii="Times New Roman" w:hAnsi="Times New Roman" w:cs="Times New Roman"/>
        </w:rPr>
        <w:t xml:space="preserve">, Miguel Alberto. </w:t>
      </w:r>
      <w:r w:rsidRPr="00230F88">
        <w:rPr>
          <w:rFonts w:ascii="Times New Roman" w:hAnsi="Times New Roman" w:cs="Times New Roman"/>
        </w:rPr>
        <w:t xml:space="preserve">As </w:t>
      </w:r>
      <w:proofErr w:type="spellStart"/>
      <w:r w:rsidRPr="00230F88">
        <w:rPr>
          <w:rFonts w:ascii="Times New Roman" w:hAnsi="Times New Roman" w:cs="Times New Roman"/>
        </w:rPr>
        <w:t>Etnogêneses</w:t>
      </w:r>
      <w:proofErr w:type="spellEnd"/>
      <w:r w:rsidRPr="00230F88">
        <w:rPr>
          <w:rFonts w:ascii="Times New Roman" w:hAnsi="Times New Roman" w:cs="Times New Roman"/>
        </w:rPr>
        <w:t>: velhos e novos atores e novos papéis</w:t>
      </w:r>
      <w:r w:rsidR="00E959EA" w:rsidRPr="00230F88">
        <w:rPr>
          <w:rFonts w:ascii="Times New Roman" w:hAnsi="Times New Roman" w:cs="Times New Roman"/>
        </w:rPr>
        <w:t xml:space="preserve"> </w:t>
      </w:r>
      <w:r w:rsidR="00556E91" w:rsidRPr="00230F88">
        <w:rPr>
          <w:rFonts w:ascii="Times New Roman" w:hAnsi="Times New Roman" w:cs="Times New Roman"/>
        </w:rPr>
        <w:t>no cenário cultural e político.</w:t>
      </w:r>
      <w:r w:rsidRPr="00230F88">
        <w:rPr>
          <w:rFonts w:ascii="Times New Roman" w:hAnsi="Times New Roman" w:cs="Times New Roman"/>
        </w:rPr>
        <w:t xml:space="preserve"> </w:t>
      </w:r>
      <w:r w:rsidRPr="00230F88">
        <w:rPr>
          <w:rFonts w:ascii="Times New Roman" w:hAnsi="Times New Roman" w:cs="Times New Roman"/>
          <w:i/>
        </w:rPr>
        <w:t>Mana</w:t>
      </w:r>
      <w:r w:rsidR="005D3B6C">
        <w:rPr>
          <w:rFonts w:ascii="Times New Roman" w:hAnsi="Times New Roman" w:cs="Times New Roman"/>
        </w:rPr>
        <w:t xml:space="preserve">, v. </w:t>
      </w:r>
      <w:r w:rsidR="00883918">
        <w:rPr>
          <w:rFonts w:ascii="Times New Roman" w:hAnsi="Times New Roman" w:cs="Times New Roman"/>
        </w:rPr>
        <w:t xml:space="preserve">12, </w:t>
      </w:r>
      <w:r w:rsidR="005D3B6C">
        <w:rPr>
          <w:rFonts w:ascii="Times New Roman" w:hAnsi="Times New Roman" w:cs="Times New Roman"/>
        </w:rPr>
        <w:t xml:space="preserve">n. </w:t>
      </w:r>
      <w:r w:rsidRPr="00230F88">
        <w:rPr>
          <w:rFonts w:ascii="Times New Roman" w:hAnsi="Times New Roman" w:cs="Times New Roman"/>
        </w:rPr>
        <w:t>1</w:t>
      </w:r>
      <w:r w:rsidR="00556E91" w:rsidRPr="00230F88">
        <w:rPr>
          <w:rFonts w:ascii="Times New Roman" w:hAnsi="Times New Roman" w:cs="Times New Roman"/>
        </w:rPr>
        <w:t>, 2006,</w:t>
      </w:r>
      <w:r w:rsidR="00E959EA" w:rsidRPr="00230F88">
        <w:rPr>
          <w:rFonts w:ascii="Times New Roman" w:hAnsi="Times New Roman" w:cs="Times New Roman"/>
        </w:rPr>
        <w:t xml:space="preserve"> </w:t>
      </w:r>
      <w:r w:rsidR="00556E91" w:rsidRPr="00230F88">
        <w:rPr>
          <w:rFonts w:ascii="Times New Roman" w:hAnsi="Times New Roman" w:cs="Times New Roman"/>
        </w:rPr>
        <w:t>p</w:t>
      </w:r>
      <w:r w:rsidR="00267B3B">
        <w:rPr>
          <w:rFonts w:ascii="Times New Roman" w:hAnsi="Times New Roman" w:cs="Times New Roman"/>
        </w:rPr>
        <w:t>p</w:t>
      </w:r>
      <w:r w:rsidR="00556E91" w:rsidRPr="00230F88">
        <w:rPr>
          <w:rFonts w:ascii="Times New Roman" w:hAnsi="Times New Roman" w:cs="Times New Roman"/>
        </w:rPr>
        <w:t xml:space="preserve">. </w:t>
      </w:r>
      <w:r w:rsidRPr="00230F88">
        <w:rPr>
          <w:rFonts w:ascii="Times New Roman" w:hAnsi="Times New Roman" w:cs="Times New Roman"/>
        </w:rPr>
        <w:t>39-68.</w:t>
      </w:r>
    </w:p>
    <w:p w14:paraId="414EC421" w14:textId="77777777" w:rsidR="00657023" w:rsidRPr="00230F88" w:rsidRDefault="00657023" w:rsidP="00784EC2">
      <w:pPr>
        <w:spacing w:line="360" w:lineRule="auto"/>
        <w:jc w:val="both"/>
        <w:rPr>
          <w:rFonts w:ascii="Times New Roman" w:hAnsi="Times New Roman" w:cs="Times New Roman"/>
        </w:rPr>
      </w:pPr>
    </w:p>
    <w:p w14:paraId="2E415D42" w14:textId="209BBB7D" w:rsidR="001A7E32" w:rsidRPr="00230F88" w:rsidRDefault="001A7E32" w:rsidP="00784EC2">
      <w:pPr>
        <w:spacing w:line="360" w:lineRule="auto"/>
        <w:jc w:val="both"/>
        <w:rPr>
          <w:rFonts w:ascii="Times New Roman" w:hAnsi="Times New Roman" w:cs="Times New Roman"/>
        </w:rPr>
      </w:pPr>
      <w:r w:rsidRPr="00230F88">
        <w:rPr>
          <w:rFonts w:ascii="Times New Roman" w:hAnsi="Times New Roman" w:cs="Times New Roman"/>
        </w:rPr>
        <w:t>BELAUNDE, Luísa E.</w:t>
      </w:r>
      <w:r w:rsidR="00556E91" w:rsidRPr="00230F88">
        <w:rPr>
          <w:rFonts w:ascii="Times New Roman" w:hAnsi="Times New Roman" w:cs="Times New Roman"/>
        </w:rPr>
        <w:t xml:space="preserve"> </w:t>
      </w:r>
      <w:r w:rsidRPr="00230F88">
        <w:rPr>
          <w:rFonts w:ascii="Times New Roman" w:hAnsi="Times New Roman" w:cs="Times New Roman"/>
        </w:rPr>
        <w:t>O Estudo da Sexualidade na Etnologia</w:t>
      </w:r>
      <w:r w:rsidR="00556E91" w:rsidRPr="00230F88">
        <w:rPr>
          <w:rFonts w:ascii="Times New Roman" w:hAnsi="Times New Roman" w:cs="Times New Roman"/>
        </w:rPr>
        <w:t>.</w:t>
      </w:r>
      <w:r w:rsidRPr="00230F88">
        <w:rPr>
          <w:rFonts w:ascii="Times New Roman" w:hAnsi="Times New Roman" w:cs="Times New Roman"/>
        </w:rPr>
        <w:t xml:space="preserve"> </w:t>
      </w:r>
      <w:r w:rsidRPr="00230F88">
        <w:rPr>
          <w:rFonts w:ascii="Times New Roman" w:hAnsi="Times New Roman" w:cs="Times New Roman"/>
          <w:i/>
        </w:rPr>
        <w:t>Cadernos de Campo</w:t>
      </w:r>
      <w:r w:rsidR="005D3B6C">
        <w:rPr>
          <w:rFonts w:ascii="Times New Roman" w:hAnsi="Times New Roman" w:cs="Times New Roman"/>
        </w:rPr>
        <w:t xml:space="preserve">, v. </w:t>
      </w:r>
      <w:r w:rsidR="00883918">
        <w:rPr>
          <w:rFonts w:ascii="Times New Roman" w:hAnsi="Times New Roman" w:cs="Times New Roman"/>
        </w:rPr>
        <w:t xml:space="preserve">24, </w:t>
      </w:r>
      <w:r w:rsidR="005D3B6C">
        <w:rPr>
          <w:rFonts w:ascii="Times New Roman" w:hAnsi="Times New Roman" w:cs="Times New Roman"/>
        </w:rPr>
        <w:t xml:space="preserve">n. </w:t>
      </w:r>
      <w:r w:rsidR="00556E91" w:rsidRPr="00230F88">
        <w:rPr>
          <w:rFonts w:ascii="Times New Roman" w:hAnsi="Times New Roman" w:cs="Times New Roman"/>
        </w:rPr>
        <w:t>24, 2015, p</w:t>
      </w:r>
      <w:r w:rsidR="00267B3B">
        <w:rPr>
          <w:rFonts w:ascii="Times New Roman" w:hAnsi="Times New Roman" w:cs="Times New Roman"/>
        </w:rPr>
        <w:t>p</w:t>
      </w:r>
      <w:r w:rsidR="00556E91" w:rsidRPr="00230F88">
        <w:rPr>
          <w:rFonts w:ascii="Times New Roman" w:hAnsi="Times New Roman" w:cs="Times New Roman"/>
        </w:rPr>
        <w:t>.</w:t>
      </w:r>
      <w:r w:rsidR="00E959EA" w:rsidRPr="00230F88">
        <w:rPr>
          <w:rFonts w:ascii="Times New Roman" w:hAnsi="Times New Roman" w:cs="Times New Roman"/>
        </w:rPr>
        <w:t xml:space="preserve"> </w:t>
      </w:r>
      <w:r w:rsidRPr="00230F88">
        <w:rPr>
          <w:rFonts w:ascii="Times New Roman" w:hAnsi="Times New Roman" w:cs="Times New Roman"/>
        </w:rPr>
        <w:t>399-411.</w:t>
      </w:r>
    </w:p>
    <w:p w14:paraId="1CA37F10" w14:textId="77777777" w:rsidR="001A7E32" w:rsidRPr="00230F88" w:rsidRDefault="001A7E32" w:rsidP="00784EC2">
      <w:pPr>
        <w:spacing w:line="360" w:lineRule="auto"/>
        <w:jc w:val="both"/>
        <w:rPr>
          <w:rFonts w:ascii="Times New Roman" w:hAnsi="Times New Roman" w:cs="Times New Roman"/>
        </w:rPr>
      </w:pPr>
    </w:p>
    <w:p w14:paraId="361777C3" w14:textId="61E0AC2D" w:rsidR="009D544C" w:rsidRPr="00230F88" w:rsidRDefault="009D544C" w:rsidP="00784EC2">
      <w:pPr>
        <w:spacing w:line="360" w:lineRule="auto"/>
        <w:jc w:val="both"/>
        <w:rPr>
          <w:rFonts w:ascii="Times New Roman" w:hAnsi="Times New Roman" w:cs="Times New Roman"/>
        </w:rPr>
      </w:pPr>
      <w:r w:rsidRPr="00230F88">
        <w:rPr>
          <w:rFonts w:ascii="Times New Roman" w:hAnsi="Times New Roman" w:cs="Times New Roman"/>
        </w:rPr>
        <w:t>BELTRÃO, Jane F.</w:t>
      </w:r>
      <w:r w:rsidR="00E959EA" w:rsidRPr="00230F88">
        <w:rPr>
          <w:rFonts w:ascii="Times New Roman" w:hAnsi="Times New Roman" w:cs="Times New Roman"/>
        </w:rPr>
        <w:t xml:space="preserve"> </w:t>
      </w:r>
      <w:r w:rsidRPr="00230F88">
        <w:rPr>
          <w:rFonts w:ascii="Times New Roman" w:hAnsi="Times New Roman" w:cs="Times New Roman"/>
          <w:i/>
        </w:rPr>
        <w:t>Povos Indígenas na Amazônia</w:t>
      </w:r>
      <w:r w:rsidRPr="00230F88">
        <w:rPr>
          <w:rFonts w:ascii="Times New Roman" w:hAnsi="Times New Roman" w:cs="Times New Roman"/>
        </w:rPr>
        <w:t>.</w:t>
      </w:r>
      <w:r w:rsidR="00883918">
        <w:rPr>
          <w:rFonts w:ascii="Times New Roman" w:hAnsi="Times New Roman" w:cs="Times New Roman"/>
        </w:rPr>
        <w:t xml:space="preserve"> Belém,</w:t>
      </w:r>
      <w:r w:rsidR="00E959EA" w:rsidRPr="00230F88">
        <w:rPr>
          <w:rFonts w:ascii="Times New Roman" w:hAnsi="Times New Roman" w:cs="Times New Roman"/>
        </w:rPr>
        <w:t xml:space="preserve"> Estudos Amazônicos</w:t>
      </w:r>
      <w:r w:rsidR="00556E91" w:rsidRPr="00230F88">
        <w:rPr>
          <w:rFonts w:ascii="Times New Roman" w:hAnsi="Times New Roman" w:cs="Times New Roman"/>
        </w:rPr>
        <w:t>, 2012.</w:t>
      </w:r>
    </w:p>
    <w:p w14:paraId="3D5A48CF" w14:textId="77777777" w:rsidR="009D544C" w:rsidRPr="00230F88" w:rsidRDefault="009D544C" w:rsidP="00784EC2">
      <w:pPr>
        <w:spacing w:line="360" w:lineRule="auto"/>
        <w:jc w:val="both"/>
        <w:rPr>
          <w:rFonts w:ascii="Times New Roman" w:hAnsi="Times New Roman" w:cs="Times New Roman"/>
        </w:rPr>
      </w:pPr>
    </w:p>
    <w:p w14:paraId="2280F8FC" w14:textId="676CF85D" w:rsidR="00657023" w:rsidRPr="00230F88" w:rsidRDefault="00657023" w:rsidP="00784EC2">
      <w:pPr>
        <w:spacing w:line="360" w:lineRule="auto"/>
        <w:jc w:val="both"/>
        <w:rPr>
          <w:rFonts w:ascii="Times New Roman" w:hAnsi="Times New Roman" w:cs="Times New Roman"/>
        </w:rPr>
      </w:pPr>
      <w:r w:rsidRPr="00230F88">
        <w:rPr>
          <w:rFonts w:ascii="Times New Roman" w:hAnsi="Times New Roman" w:cs="Times New Roman"/>
        </w:rPr>
        <w:t>BELTRÃO, Jane F.</w:t>
      </w:r>
      <w:r w:rsidR="00556E91" w:rsidRPr="00230F88">
        <w:rPr>
          <w:rFonts w:ascii="Times New Roman" w:hAnsi="Times New Roman" w:cs="Times New Roman"/>
        </w:rPr>
        <w:t xml:space="preserve"> </w:t>
      </w:r>
      <w:r w:rsidRPr="00230F88">
        <w:rPr>
          <w:rFonts w:ascii="Times New Roman" w:hAnsi="Times New Roman" w:cs="Times New Roman"/>
          <w:i/>
        </w:rPr>
        <w:t xml:space="preserve">Povos Indígenas nos Rios Tapajós e </w:t>
      </w:r>
      <w:proofErr w:type="spellStart"/>
      <w:r w:rsidRPr="00230F88">
        <w:rPr>
          <w:rFonts w:ascii="Times New Roman" w:hAnsi="Times New Roman" w:cs="Times New Roman"/>
          <w:i/>
        </w:rPr>
        <w:t>Arapiuns</w:t>
      </w:r>
      <w:proofErr w:type="spellEnd"/>
      <w:r w:rsidR="00556E91" w:rsidRPr="00230F88">
        <w:rPr>
          <w:rFonts w:ascii="Times New Roman" w:hAnsi="Times New Roman" w:cs="Times New Roman"/>
        </w:rPr>
        <w:t xml:space="preserve">. </w:t>
      </w:r>
      <w:r w:rsidR="00883918">
        <w:rPr>
          <w:rFonts w:ascii="Times New Roman" w:hAnsi="Times New Roman" w:cs="Times New Roman"/>
        </w:rPr>
        <w:t>Belém,</w:t>
      </w:r>
      <w:r w:rsidR="00E959EA" w:rsidRPr="00230F88">
        <w:rPr>
          <w:rFonts w:ascii="Times New Roman" w:hAnsi="Times New Roman" w:cs="Times New Roman"/>
        </w:rPr>
        <w:t xml:space="preserve"> </w:t>
      </w:r>
      <w:proofErr w:type="spellStart"/>
      <w:r w:rsidR="00E959EA" w:rsidRPr="00230F88">
        <w:rPr>
          <w:rFonts w:ascii="Times New Roman" w:hAnsi="Times New Roman" w:cs="Times New Roman"/>
        </w:rPr>
        <w:t>Supercores</w:t>
      </w:r>
      <w:proofErr w:type="spellEnd"/>
      <w:r w:rsidR="00556E91" w:rsidRPr="00230F88">
        <w:rPr>
          <w:rFonts w:ascii="Times New Roman" w:hAnsi="Times New Roman" w:cs="Times New Roman"/>
        </w:rPr>
        <w:t>, 2015.</w:t>
      </w:r>
    </w:p>
    <w:p w14:paraId="48DCA068" w14:textId="77777777" w:rsidR="00657023" w:rsidRPr="00230F88" w:rsidRDefault="00657023" w:rsidP="00784EC2">
      <w:pPr>
        <w:spacing w:line="360" w:lineRule="auto"/>
        <w:jc w:val="both"/>
        <w:rPr>
          <w:rFonts w:ascii="Times New Roman" w:hAnsi="Times New Roman" w:cs="Times New Roman"/>
        </w:rPr>
      </w:pPr>
    </w:p>
    <w:p w14:paraId="4827B680" w14:textId="21A0EEA8" w:rsidR="00471627" w:rsidRPr="00230F88" w:rsidRDefault="00556E91" w:rsidP="00784EC2">
      <w:pPr>
        <w:spacing w:line="360" w:lineRule="auto"/>
        <w:jc w:val="both"/>
        <w:rPr>
          <w:rFonts w:ascii="Times New Roman" w:hAnsi="Times New Roman" w:cs="Times New Roman"/>
        </w:rPr>
      </w:pPr>
      <w:r w:rsidRPr="00230F88">
        <w:rPr>
          <w:rFonts w:ascii="Times New Roman" w:hAnsi="Times New Roman" w:cs="Times New Roman"/>
        </w:rPr>
        <w:t>BENEDICT, Ruth.</w:t>
      </w:r>
      <w:r w:rsidR="00E959EA" w:rsidRPr="00230F88">
        <w:rPr>
          <w:rFonts w:ascii="Times New Roman" w:hAnsi="Times New Roman" w:cs="Times New Roman"/>
        </w:rPr>
        <w:t xml:space="preserve"> </w:t>
      </w:r>
      <w:r w:rsidR="00471627" w:rsidRPr="00230F88">
        <w:rPr>
          <w:rFonts w:ascii="Times New Roman" w:hAnsi="Times New Roman" w:cs="Times New Roman"/>
          <w:i/>
        </w:rPr>
        <w:t>O Crisântemo e a Espada: padrões da cultura japonesa</w:t>
      </w:r>
      <w:r w:rsidR="00883918">
        <w:rPr>
          <w:rFonts w:ascii="Times New Roman" w:hAnsi="Times New Roman" w:cs="Times New Roman"/>
        </w:rPr>
        <w:t>. São Paulo,</w:t>
      </w:r>
      <w:r w:rsidR="00E959EA" w:rsidRPr="00230F88">
        <w:rPr>
          <w:rFonts w:ascii="Times New Roman" w:hAnsi="Times New Roman" w:cs="Times New Roman"/>
        </w:rPr>
        <w:t xml:space="preserve"> Perspectiva</w:t>
      </w:r>
      <w:r w:rsidRPr="00230F88">
        <w:rPr>
          <w:rFonts w:ascii="Times New Roman" w:hAnsi="Times New Roman" w:cs="Times New Roman"/>
        </w:rPr>
        <w:t>, 1998 [1946].</w:t>
      </w:r>
    </w:p>
    <w:p w14:paraId="36911675" w14:textId="77777777" w:rsidR="00471627" w:rsidRPr="00230F88" w:rsidRDefault="00471627" w:rsidP="00784EC2">
      <w:pPr>
        <w:spacing w:line="360" w:lineRule="auto"/>
        <w:jc w:val="both"/>
        <w:rPr>
          <w:rFonts w:ascii="Times New Roman" w:hAnsi="Times New Roman" w:cs="Times New Roman"/>
        </w:rPr>
      </w:pPr>
    </w:p>
    <w:p w14:paraId="619C6CFA" w14:textId="658EAD35" w:rsidR="00177DF1" w:rsidRPr="00230F88" w:rsidRDefault="00556E91" w:rsidP="00784EC2">
      <w:pPr>
        <w:spacing w:line="360" w:lineRule="auto"/>
        <w:jc w:val="both"/>
        <w:rPr>
          <w:rFonts w:ascii="Times New Roman" w:hAnsi="Times New Roman" w:cs="Times New Roman"/>
        </w:rPr>
      </w:pPr>
      <w:r w:rsidRPr="00230F88">
        <w:rPr>
          <w:rFonts w:ascii="Times New Roman" w:hAnsi="Times New Roman" w:cs="Times New Roman"/>
        </w:rPr>
        <w:t xml:space="preserve">BOURDIEU, Pierre. </w:t>
      </w:r>
      <w:r w:rsidR="00177DF1" w:rsidRPr="00230F88">
        <w:rPr>
          <w:rFonts w:ascii="Times New Roman" w:hAnsi="Times New Roman" w:cs="Times New Roman"/>
          <w:i/>
        </w:rPr>
        <w:t xml:space="preserve">La </w:t>
      </w:r>
      <w:proofErr w:type="spellStart"/>
      <w:r w:rsidR="00177DF1" w:rsidRPr="00230F88">
        <w:rPr>
          <w:rFonts w:ascii="Times New Roman" w:hAnsi="Times New Roman" w:cs="Times New Roman"/>
          <w:i/>
        </w:rPr>
        <w:t>Distinction</w:t>
      </w:r>
      <w:proofErr w:type="spellEnd"/>
      <w:r w:rsidR="00883918">
        <w:rPr>
          <w:rFonts w:ascii="Times New Roman" w:hAnsi="Times New Roman" w:cs="Times New Roman"/>
        </w:rPr>
        <w:t>. Paris,</w:t>
      </w:r>
      <w:r w:rsidR="00E959EA" w:rsidRPr="00230F88">
        <w:rPr>
          <w:rFonts w:ascii="Times New Roman" w:hAnsi="Times New Roman" w:cs="Times New Roman"/>
        </w:rPr>
        <w:t xml:space="preserve"> </w:t>
      </w:r>
      <w:proofErr w:type="spellStart"/>
      <w:r w:rsidR="00E959EA" w:rsidRPr="00230F88">
        <w:rPr>
          <w:rFonts w:ascii="Times New Roman" w:hAnsi="Times New Roman" w:cs="Times New Roman"/>
        </w:rPr>
        <w:t>Éd</w:t>
      </w:r>
      <w:proofErr w:type="spellEnd"/>
      <w:r w:rsidR="00E959EA" w:rsidRPr="00230F88">
        <w:rPr>
          <w:rFonts w:ascii="Times New Roman" w:hAnsi="Times New Roman" w:cs="Times New Roman"/>
        </w:rPr>
        <w:t xml:space="preserve">. de </w:t>
      </w:r>
      <w:proofErr w:type="spellStart"/>
      <w:r w:rsidR="00E959EA" w:rsidRPr="00230F88">
        <w:rPr>
          <w:rFonts w:ascii="Times New Roman" w:hAnsi="Times New Roman" w:cs="Times New Roman"/>
        </w:rPr>
        <w:t>Minuit</w:t>
      </w:r>
      <w:proofErr w:type="spellEnd"/>
      <w:r w:rsidRPr="00230F88">
        <w:rPr>
          <w:rFonts w:ascii="Times New Roman" w:hAnsi="Times New Roman" w:cs="Times New Roman"/>
        </w:rPr>
        <w:t>, 1979.</w:t>
      </w:r>
      <w:r w:rsidR="00177DF1" w:rsidRPr="00230F88">
        <w:rPr>
          <w:rFonts w:ascii="Times New Roman" w:hAnsi="Times New Roman" w:cs="Times New Roman"/>
        </w:rPr>
        <w:t xml:space="preserve"> </w:t>
      </w:r>
    </w:p>
    <w:p w14:paraId="490D980C" w14:textId="77777777" w:rsidR="00177DF1" w:rsidRPr="00230F88" w:rsidRDefault="00177DF1" w:rsidP="00784EC2">
      <w:pPr>
        <w:spacing w:line="360" w:lineRule="auto"/>
        <w:jc w:val="both"/>
        <w:rPr>
          <w:rFonts w:ascii="Times New Roman" w:hAnsi="Times New Roman" w:cs="Times New Roman"/>
        </w:rPr>
      </w:pPr>
    </w:p>
    <w:p w14:paraId="3318C658" w14:textId="31CBECDC" w:rsidR="00671F53" w:rsidRPr="00230F88" w:rsidRDefault="00E959EA" w:rsidP="00784EC2">
      <w:pPr>
        <w:spacing w:line="360" w:lineRule="auto"/>
        <w:jc w:val="both"/>
        <w:rPr>
          <w:rFonts w:ascii="Times New Roman" w:hAnsi="Times New Roman" w:cs="Times New Roman"/>
        </w:rPr>
      </w:pPr>
      <w:r w:rsidRPr="00230F88">
        <w:rPr>
          <w:rFonts w:ascii="Times New Roman" w:hAnsi="Times New Roman" w:cs="Times New Roman"/>
        </w:rPr>
        <w:t>BOURDIE</w:t>
      </w:r>
      <w:r w:rsidR="00556E91" w:rsidRPr="00230F88">
        <w:rPr>
          <w:rFonts w:ascii="Times New Roman" w:hAnsi="Times New Roman" w:cs="Times New Roman"/>
        </w:rPr>
        <w:t xml:space="preserve">U, Pierre. </w:t>
      </w:r>
      <w:r w:rsidR="00671F53" w:rsidRPr="00230F88">
        <w:rPr>
          <w:rFonts w:ascii="Times New Roman" w:hAnsi="Times New Roman" w:cs="Times New Roman"/>
          <w:i/>
        </w:rPr>
        <w:t>Questões de Sociologia</w:t>
      </w:r>
      <w:r w:rsidR="00671F53" w:rsidRPr="00230F88">
        <w:rPr>
          <w:rFonts w:ascii="Times New Roman" w:hAnsi="Times New Roman" w:cs="Times New Roman"/>
        </w:rPr>
        <w:t xml:space="preserve">. </w:t>
      </w:r>
      <w:r w:rsidR="00883918">
        <w:rPr>
          <w:rFonts w:ascii="Times New Roman" w:hAnsi="Times New Roman" w:cs="Times New Roman"/>
        </w:rPr>
        <w:t>Rio de Janeiro,</w:t>
      </w:r>
      <w:r w:rsidRPr="00230F88">
        <w:rPr>
          <w:rFonts w:ascii="Times New Roman" w:hAnsi="Times New Roman" w:cs="Times New Roman"/>
        </w:rPr>
        <w:t xml:space="preserve"> Marco Zero</w:t>
      </w:r>
      <w:r w:rsidR="00556E91" w:rsidRPr="00230F88">
        <w:rPr>
          <w:rFonts w:ascii="Times New Roman" w:hAnsi="Times New Roman" w:cs="Times New Roman"/>
        </w:rPr>
        <w:t>, 1983.</w:t>
      </w:r>
    </w:p>
    <w:p w14:paraId="587DFA5B" w14:textId="77777777" w:rsidR="00671F53" w:rsidRPr="00230F88" w:rsidRDefault="00671F53" w:rsidP="00784EC2">
      <w:pPr>
        <w:spacing w:line="360" w:lineRule="auto"/>
        <w:jc w:val="both"/>
        <w:rPr>
          <w:rFonts w:ascii="Times New Roman" w:hAnsi="Times New Roman" w:cs="Times New Roman"/>
        </w:rPr>
      </w:pPr>
    </w:p>
    <w:p w14:paraId="360FC836" w14:textId="4861DD15" w:rsidR="00C960B4" w:rsidRPr="00230F88" w:rsidRDefault="00883918" w:rsidP="00784EC2">
      <w:pPr>
        <w:spacing w:line="360" w:lineRule="auto"/>
        <w:jc w:val="both"/>
        <w:rPr>
          <w:rFonts w:ascii="Times New Roman" w:hAnsi="Times New Roman" w:cs="Times New Roman"/>
        </w:rPr>
      </w:pPr>
      <w:r>
        <w:rPr>
          <w:rFonts w:ascii="Times New Roman" w:hAnsi="Times New Roman" w:cs="Times New Roman"/>
        </w:rPr>
        <w:t>CANCELA, Cristina D.,</w:t>
      </w:r>
      <w:r w:rsidR="00C960B4" w:rsidRPr="00230F88">
        <w:rPr>
          <w:rFonts w:ascii="Times New Roman" w:hAnsi="Times New Roman" w:cs="Times New Roman"/>
        </w:rPr>
        <w:t xml:space="preserve"> SILVEIRA, Flávio L.</w:t>
      </w:r>
      <w:r>
        <w:rPr>
          <w:rFonts w:ascii="Times New Roman" w:hAnsi="Times New Roman" w:cs="Times New Roman"/>
        </w:rPr>
        <w:t xml:space="preserve"> e</w:t>
      </w:r>
      <w:r w:rsidR="00556E91" w:rsidRPr="00230F88">
        <w:rPr>
          <w:rFonts w:ascii="Times New Roman" w:hAnsi="Times New Roman" w:cs="Times New Roman"/>
        </w:rPr>
        <w:t xml:space="preserve"> MACHADO, </w:t>
      </w:r>
      <w:proofErr w:type="spellStart"/>
      <w:r w:rsidR="00556E91" w:rsidRPr="00230F88">
        <w:rPr>
          <w:rFonts w:ascii="Times New Roman" w:hAnsi="Times New Roman" w:cs="Times New Roman"/>
        </w:rPr>
        <w:t>Almires</w:t>
      </w:r>
      <w:proofErr w:type="spellEnd"/>
      <w:r w:rsidR="00556E91" w:rsidRPr="00230F88">
        <w:rPr>
          <w:rFonts w:ascii="Times New Roman" w:hAnsi="Times New Roman" w:cs="Times New Roman"/>
        </w:rPr>
        <w:t xml:space="preserve">. </w:t>
      </w:r>
      <w:r w:rsidR="00C960B4" w:rsidRPr="00230F88">
        <w:rPr>
          <w:rFonts w:ascii="Times New Roman" w:hAnsi="Times New Roman" w:cs="Times New Roman"/>
        </w:rPr>
        <w:t>Caminhos de uma Pesquisa acerca da Sexualidade em Aldeias Indígenas no Mato Grosso do Sul</w:t>
      </w:r>
      <w:r w:rsidR="00556E91" w:rsidRPr="00230F88">
        <w:rPr>
          <w:rFonts w:ascii="Times New Roman" w:hAnsi="Times New Roman" w:cs="Times New Roman"/>
        </w:rPr>
        <w:t>.</w:t>
      </w:r>
      <w:r w:rsidR="00C960B4" w:rsidRPr="00230F88">
        <w:rPr>
          <w:rFonts w:ascii="Times New Roman" w:hAnsi="Times New Roman" w:cs="Times New Roman"/>
        </w:rPr>
        <w:t xml:space="preserve"> </w:t>
      </w:r>
      <w:r w:rsidR="00C960B4" w:rsidRPr="00230F88">
        <w:rPr>
          <w:rFonts w:ascii="Times New Roman" w:hAnsi="Times New Roman" w:cs="Times New Roman"/>
          <w:i/>
        </w:rPr>
        <w:t>Revista de Antropologia</w:t>
      </w:r>
      <w:r w:rsidR="005D3B6C">
        <w:rPr>
          <w:rFonts w:ascii="Times New Roman" w:hAnsi="Times New Roman" w:cs="Times New Roman"/>
        </w:rPr>
        <w:t xml:space="preserve">, v. </w:t>
      </w:r>
      <w:r>
        <w:rPr>
          <w:rFonts w:ascii="Times New Roman" w:hAnsi="Times New Roman" w:cs="Times New Roman"/>
        </w:rPr>
        <w:t xml:space="preserve">53, </w:t>
      </w:r>
      <w:r w:rsidR="005D3B6C">
        <w:rPr>
          <w:rFonts w:ascii="Times New Roman" w:hAnsi="Times New Roman" w:cs="Times New Roman"/>
        </w:rPr>
        <w:t xml:space="preserve">n. </w:t>
      </w:r>
      <w:r w:rsidR="00556E91" w:rsidRPr="00230F88">
        <w:rPr>
          <w:rFonts w:ascii="Times New Roman" w:hAnsi="Times New Roman" w:cs="Times New Roman"/>
        </w:rPr>
        <w:t>1, 2010, p</w:t>
      </w:r>
      <w:r>
        <w:rPr>
          <w:rFonts w:ascii="Times New Roman" w:hAnsi="Times New Roman" w:cs="Times New Roman"/>
        </w:rPr>
        <w:t>p</w:t>
      </w:r>
      <w:r w:rsidR="00556E91" w:rsidRPr="00230F88">
        <w:rPr>
          <w:rFonts w:ascii="Times New Roman" w:hAnsi="Times New Roman" w:cs="Times New Roman"/>
        </w:rPr>
        <w:t>. 199-235.</w:t>
      </w:r>
    </w:p>
    <w:p w14:paraId="16809D81" w14:textId="77777777" w:rsidR="00C960B4" w:rsidRPr="00230F88" w:rsidRDefault="00C960B4" w:rsidP="00784EC2">
      <w:pPr>
        <w:spacing w:line="360" w:lineRule="auto"/>
        <w:jc w:val="both"/>
        <w:rPr>
          <w:rFonts w:ascii="Times New Roman" w:hAnsi="Times New Roman" w:cs="Times New Roman"/>
        </w:rPr>
      </w:pPr>
    </w:p>
    <w:p w14:paraId="2B59018A" w14:textId="7061E89B" w:rsidR="00CC59A1" w:rsidRPr="00230F88" w:rsidRDefault="00E959EA" w:rsidP="00784EC2">
      <w:pPr>
        <w:spacing w:line="360" w:lineRule="auto"/>
        <w:jc w:val="both"/>
        <w:rPr>
          <w:rFonts w:ascii="Times New Roman" w:hAnsi="Times New Roman" w:cs="Times New Roman"/>
        </w:rPr>
      </w:pPr>
      <w:r w:rsidRPr="00230F88">
        <w:rPr>
          <w:rFonts w:ascii="Times New Roman" w:hAnsi="Times New Roman" w:cs="Times New Roman"/>
        </w:rPr>
        <w:t>CAR</w:t>
      </w:r>
      <w:r w:rsidR="00556E91" w:rsidRPr="00230F88">
        <w:rPr>
          <w:rFonts w:ascii="Times New Roman" w:hAnsi="Times New Roman" w:cs="Times New Roman"/>
        </w:rPr>
        <w:t xml:space="preserve">DOSO DE OLIVEIRA, Roberto. </w:t>
      </w:r>
      <w:r w:rsidR="00CC59A1" w:rsidRPr="00230F88">
        <w:rPr>
          <w:rFonts w:ascii="Times New Roman" w:hAnsi="Times New Roman" w:cs="Times New Roman"/>
        </w:rPr>
        <w:t xml:space="preserve"> </w:t>
      </w:r>
      <w:r w:rsidR="00CC59A1" w:rsidRPr="00230F88">
        <w:rPr>
          <w:rFonts w:ascii="Times New Roman" w:hAnsi="Times New Roman" w:cs="Times New Roman"/>
          <w:i/>
        </w:rPr>
        <w:t>A Sociologia do Brasil Indígena</w:t>
      </w:r>
      <w:r w:rsidR="00CC59A1" w:rsidRPr="00230F88">
        <w:rPr>
          <w:rFonts w:ascii="Times New Roman" w:hAnsi="Times New Roman" w:cs="Times New Roman"/>
        </w:rPr>
        <w:t>. Rio de</w:t>
      </w:r>
      <w:r w:rsidR="00883918">
        <w:rPr>
          <w:rFonts w:ascii="Times New Roman" w:hAnsi="Times New Roman" w:cs="Times New Roman"/>
        </w:rPr>
        <w:t xml:space="preserve"> Janeiro,</w:t>
      </w:r>
      <w:r w:rsidRPr="00230F88">
        <w:rPr>
          <w:rFonts w:ascii="Times New Roman" w:hAnsi="Times New Roman" w:cs="Times New Roman"/>
        </w:rPr>
        <w:t xml:space="preserve"> Tempo Brasileiro</w:t>
      </w:r>
      <w:r w:rsidR="00556E91" w:rsidRPr="00230F88">
        <w:rPr>
          <w:rFonts w:ascii="Times New Roman" w:hAnsi="Times New Roman" w:cs="Times New Roman"/>
        </w:rPr>
        <w:t>, 1978.</w:t>
      </w:r>
    </w:p>
    <w:p w14:paraId="109CC907" w14:textId="77777777" w:rsidR="00CC59A1" w:rsidRPr="00230F88" w:rsidRDefault="00CC59A1" w:rsidP="00784EC2">
      <w:pPr>
        <w:spacing w:line="360" w:lineRule="auto"/>
        <w:jc w:val="both"/>
        <w:rPr>
          <w:rFonts w:ascii="Times New Roman" w:hAnsi="Times New Roman" w:cs="Times New Roman"/>
        </w:rPr>
      </w:pPr>
    </w:p>
    <w:p w14:paraId="75AF08E6" w14:textId="74D05020" w:rsidR="00657023" w:rsidRPr="00230F88" w:rsidRDefault="00556E91" w:rsidP="00784EC2">
      <w:pPr>
        <w:spacing w:line="360" w:lineRule="auto"/>
        <w:jc w:val="both"/>
        <w:rPr>
          <w:rFonts w:ascii="Times New Roman" w:hAnsi="Times New Roman" w:cs="Times New Roman"/>
        </w:rPr>
      </w:pPr>
      <w:r w:rsidRPr="00230F88">
        <w:rPr>
          <w:rFonts w:ascii="Times New Roman" w:hAnsi="Times New Roman" w:cs="Times New Roman"/>
        </w:rPr>
        <w:t xml:space="preserve">CARNEIRO DA CUNHA, Manuela. </w:t>
      </w:r>
      <w:proofErr w:type="spellStart"/>
      <w:r w:rsidR="00657023" w:rsidRPr="00230F88">
        <w:rPr>
          <w:rFonts w:ascii="Times New Roman" w:hAnsi="Times New Roman" w:cs="Times New Roman"/>
        </w:rPr>
        <w:t>Etnicidade</w:t>
      </w:r>
      <w:proofErr w:type="spellEnd"/>
      <w:r w:rsidR="00657023" w:rsidRPr="00230F88">
        <w:rPr>
          <w:rFonts w:ascii="Times New Roman" w:hAnsi="Times New Roman" w:cs="Times New Roman"/>
        </w:rPr>
        <w:t>: da cultura residual mas irredutível</w:t>
      </w:r>
      <w:r w:rsidRPr="00230F88">
        <w:rPr>
          <w:rFonts w:ascii="Times New Roman" w:hAnsi="Times New Roman" w:cs="Times New Roman"/>
        </w:rPr>
        <w:t>. In:</w:t>
      </w:r>
      <w:r w:rsidR="00657023" w:rsidRPr="00230F88">
        <w:rPr>
          <w:rFonts w:ascii="Times New Roman" w:hAnsi="Times New Roman" w:cs="Times New Roman"/>
        </w:rPr>
        <w:t xml:space="preserve"> </w:t>
      </w:r>
      <w:r w:rsidR="00657023" w:rsidRPr="00230F88">
        <w:rPr>
          <w:rFonts w:ascii="Times New Roman" w:hAnsi="Times New Roman" w:cs="Times New Roman"/>
          <w:i/>
        </w:rPr>
        <w:t xml:space="preserve">Antropologia do Brasil: mito, história, </w:t>
      </w:r>
      <w:proofErr w:type="spellStart"/>
      <w:r w:rsidR="00657023" w:rsidRPr="00230F88">
        <w:rPr>
          <w:rFonts w:ascii="Times New Roman" w:hAnsi="Times New Roman" w:cs="Times New Roman"/>
          <w:i/>
        </w:rPr>
        <w:t>etnicidade</w:t>
      </w:r>
      <w:proofErr w:type="spellEnd"/>
      <w:r w:rsidR="00657023" w:rsidRPr="00230F88">
        <w:rPr>
          <w:rFonts w:ascii="Times New Roman" w:hAnsi="Times New Roman" w:cs="Times New Roman"/>
        </w:rPr>
        <w:t>. Sã</w:t>
      </w:r>
      <w:r w:rsidR="00883918">
        <w:rPr>
          <w:rFonts w:ascii="Times New Roman" w:hAnsi="Times New Roman" w:cs="Times New Roman"/>
        </w:rPr>
        <w:t>o Paulo,</w:t>
      </w:r>
      <w:r w:rsidR="00E959EA" w:rsidRPr="00230F88">
        <w:rPr>
          <w:rFonts w:ascii="Times New Roman" w:hAnsi="Times New Roman" w:cs="Times New Roman"/>
        </w:rPr>
        <w:t xml:space="preserve"> Brasiliense/</w:t>
      </w:r>
      <w:proofErr w:type="spellStart"/>
      <w:r w:rsidR="00E959EA" w:rsidRPr="00230F88">
        <w:rPr>
          <w:rFonts w:ascii="Times New Roman" w:hAnsi="Times New Roman" w:cs="Times New Roman"/>
        </w:rPr>
        <w:t>EdUSP</w:t>
      </w:r>
      <w:proofErr w:type="spellEnd"/>
      <w:r w:rsidRPr="00230F88">
        <w:rPr>
          <w:rFonts w:ascii="Times New Roman" w:hAnsi="Times New Roman" w:cs="Times New Roman"/>
        </w:rPr>
        <w:t>, 1986.</w:t>
      </w:r>
    </w:p>
    <w:p w14:paraId="56F54FB9" w14:textId="77777777" w:rsidR="00657023" w:rsidRPr="00230F88" w:rsidRDefault="00657023" w:rsidP="00784EC2">
      <w:pPr>
        <w:spacing w:line="360" w:lineRule="auto"/>
        <w:jc w:val="both"/>
        <w:rPr>
          <w:rFonts w:ascii="Times New Roman" w:hAnsi="Times New Roman" w:cs="Times New Roman"/>
        </w:rPr>
      </w:pPr>
    </w:p>
    <w:p w14:paraId="37446956" w14:textId="180A8C3D" w:rsidR="00E959EA" w:rsidRPr="00230F88" w:rsidRDefault="00883918" w:rsidP="00784EC2">
      <w:pPr>
        <w:spacing w:line="360" w:lineRule="auto"/>
        <w:jc w:val="both"/>
        <w:rPr>
          <w:rFonts w:ascii="Times New Roman" w:hAnsi="Times New Roman" w:cs="Times New Roman"/>
        </w:rPr>
      </w:pPr>
      <w:r>
        <w:rPr>
          <w:rFonts w:ascii="Times New Roman" w:hAnsi="Times New Roman" w:cs="Times New Roman"/>
        </w:rPr>
        <w:t>CASTRO, Edna e</w:t>
      </w:r>
      <w:r w:rsidR="00556E91" w:rsidRPr="00230F88">
        <w:rPr>
          <w:rFonts w:ascii="Times New Roman" w:hAnsi="Times New Roman" w:cs="Times New Roman"/>
        </w:rPr>
        <w:t xml:space="preserve"> MARÍN, Rosa E. A. </w:t>
      </w:r>
      <w:r w:rsidR="00E959EA" w:rsidRPr="00230F88">
        <w:rPr>
          <w:rFonts w:ascii="Times New Roman" w:hAnsi="Times New Roman" w:cs="Times New Roman"/>
        </w:rPr>
        <w:t>Amazônia Oriental: te</w:t>
      </w:r>
      <w:r w:rsidR="00556E91" w:rsidRPr="00230F88">
        <w:rPr>
          <w:rFonts w:ascii="Times New Roman" w:hAnsi="Times New Roman" w:cs="Times New Roman"/>
        </w:rPr>
        <w:t>rritorialidade e meio ambiente. In:</w:t>
      </w:r>
      <w:r w:rsidR="00E959EA" w:rsidRPr="00230F88">
        <w:rPr>
          <w:rFonts w:ascii="Times New Roman" w:hAnsi="Times New Roman" w:cs="Times New Roman"/>
        </w:rPr>
        <w:t xml:space="preserve"> </w:t>
      </w:r>
      <w:r>
        <w:rPr>
          <w:rFonts w:ascii="Times New Roman" w:hAnsi="Times New Roman" w:cs="Times New Roman"/>
        </w:rPr>
        <w:t>LAVINAS, L., CARLEIAL, L. e</w:t>
      </w:r>
      <w:r w:rsidR="00556E91" w:rsidRPr="00230F88">
        <w:rPr>
          <w:rFonts w:ascii="Times New Roman" w:hAnsi="Times New Roman" w:cs="Times New Roman"/>
        </w:rPr>
        <w:t xml:space="preserve"> NABUCO, M. R. (</w:t>
      </w:r>
      <w:proofErr w:type="spellStart"/>
      <w:r w:rsidR="00556E91" w:rsidRPr="00230F88">
        <w:rPr>
          <w:rFonts w:ascii="Times New Roman" w:hAnsi="Times New Roman" w:cs="Times New Roman"/>
        </w:rPr>
        <w:t>orgs</w:t>
      </w:r>
      <w:proofErr w:type="spellEnd"/>
      <w:r w:rsidR="00556E91" w:rsidRPr="00230F88">
        <w:rPr>
          <w:rFonts w:ascii="Times New Roman" w:hAnsi="Times New Roman" w:cs="Times New Roman"/>
        </w:rPr>
        <w:t>.).</w:t>
      </w:r>
      <w:r w:rsidR="00E959EA" w:rsidRPr="00230F88">
        <w:rPr>
          <w:rFonts w:ascii="Times New Roman" w:hAnsi="Times New Roman" w:cs="Times New Roman"/>
        </w:rPr>
        <w:t xml:space="preserve"> </w:t>
      </w:r>
      <w:r w:rsidR="00E959EA" w:rsidRPr="00230F88">
        <w:rPr>
          <w:rFonts w:ascii="Times New Roman" w:hAnsi="Times New Roman" w:cs="Times New Roman"/>
          <w:i/>
        </w:rPr>
        <w:t>Reestruturação do Espaço Urbano e Regional no Brasil</w:t>
      </w:r>
      <w:r w:rsidR="00E959EA" w:rsidRPr="00230F88">
        <w:rPr>
          <w:rFonts w:ascii="Times New Roman" w:hAnsi="Times New Roman" w:cs="Times New Roman"/>
        </w:rPr>
        <w:t>. S</w:t>
      </w:r>
      <w:r>
        <w:rPr>
          <w:rFonts w:ascii="Times New Roman" w:hAnsi="Times New Roman" w:cs="Times New Roman"/>
        </w:rPr>
        <w:t>ão Paulo,</w:t>
      </w:r>
      <w:r w:rsidR="00556E91" w:rsidRPr="00230F88">
        <w:rPr>
          <w:rFonts w:ascii="Times New Roman" w:hAnsi="Times New Roman" w:cs="Times New Roman"/>
        </w:rPr>
        <w:t xml:space="preserve"> Ed. </w:t>
      </w:r>
      <w:proofErr w:type="spellStart"/>
      <w:r w:rsidR="00556E91" w:rsidRPr="00230F88">
        <w:rPr>
          <w:rFonts w:ascii="Times New Roman" w:hAnsi="Times New Roman" w:cs="Times New Roman"/>
        </w:rPr>
        <w:t>Jucitec</w:t>
      </w:r>
      <w:proofErr w:type="spellEnd"/>
      <w:r w:rsidR="00556E91" w:rsidRPr="00230F88">
        <w:rPr>
          <w:rFonts w:ascii="Times New Roman" w:hAnsi="Times New Roman" w:cs="Times New Roman"/>
        </w:rPr>
        <w:t>/ANPUR, 1993.</w:t>
      </w:r>
    </w:p>
    <w:p w14:paraId="59080E6E" w14:textId="77777777" w:rsidR="00CC59A1" w:rsidRPr="00230F88" w:rsidRDefault="00CC59A1" w:rsidP="00784EC2">
      <w:pPr>
        <w:spacing w:line="360" w:lineRule="auto"/>
        <w:jc w:val="both"/>
        <w:rPr>
          <w:rFonts w:ascii="Times New Roman" w:hAnsi="Times New Roman" w:cs="Times New Roman"/>
        </w:rPr>
      </w:pPr>
    </w:p>
    <w:p w14:paraId="08EC1835" w14:textId="73F68489" w:rsidR="00E959EA" w:rsidRPr="00230F88" w:rsidRDefault="00E959EA" w:rsidP="00784EC2">
      <w:pPr>
        <w:spacing w:line="360" w:lineRule="auto"/>
        <w:jc w:val="both"/>
        <w:rPr>
          <w:rFonts w:ascii="Times New Roman" w:hAnsi="Times New Roman" w:cs="Times New Roman"/>
        </w:rPr>
      </w:pPr>
      <w:r w:rsidRPr="00230F88">
        <w:rPr>
          <w:rFonts w:ascii="Times New Roman" w:hAnsi="Times New Roman" w:cs="Times New Roman"/>
        </w:rPr>
        <w:t xml:space="preserve">CHAMBOULEYRON, </w:t>
      </w:r>
      <w:r w:rsidR="00556E91" w:rsidRPr="00230F88">
        <w:rPr>
          <w:rFonts w:ascii="Times New Roman" w:hAnsi="Times New Roman" w:cs="Times New Roman"/>
        </w:rPr>
        <w:t xml:space="preserve">Rafael. </w:t>
      </w:r>
      <w:r w:rsidRPr="00230F88">
        <w:rPr>
          <w:rFonts w:ascii="Times New Roman" w:hAnsi="Times New Roman" w:cs="Times New Roman"/>
        </w:rPr>
        <w:t>Escravos do Atlântico Equatorial: tráfico negr</w:t>
      </w:r>
      <w:r w:rsidR="00556E91" w:rsidRPr="00230F88">
        <w:rPr>
          <w:rFonts w:ascii="Times New Roman" w:hAnsi="Times New Roman" w:cs="Times New Roman"/>
        </w:rPr>
        <w:t>eiro para o Estado do Maranhão.</w:t>
      </w:r>
      <w:r w:rsidRPr="00230F88">
        <w:rPr>
          <w:rFonts w:ascii="Times New Roman" w:hAnsi="Times New Roman" w:cs="Times New Roman"/>
        </w:rPr>
        <w:t xml:space="preserve"> </w:t>
      </w:r>
      <w:r w:rsidRPr="00230F88">
        <w:rPr>
          <w:rFonts w:ascii="Times New Roman" w:hAnsi="Times New Roman" w:cs="Times New Roman"/>
          <w:i/>
        </w:rPr>
        <w:t>Revista Brasileira de História</w:t>
      </w:r>
      <w:r w:rsidR="005D3B6C">
        <w:rPr>
          <w:rFonts w:ascii="Times New Roman" w:hAnsi="Times New Roman" w:cs="Times New Roman"/>
        </w:rPr>
        <w:t xml:space="preserve">, v. </w:t>
      </w:r>
      <w:r w:rsidR="00883918">
        <w:rPr>
          <w:rFonts w:ascii="Times New Roman" w:hAnsi="Times New Roman" w:cs="Times New Roman"/>
        </w:rPr>
        <w:t xml:space="preserve">26, </w:t>
      </w:r>
      <w:r w:rsidR="005D3B6C">
        <w:rPr>
          <w:rFonts w:ascii="Times New Roman" w:hAnsi="Times New Roman" w:cs="Times New Roman"/>
        </w:rPr>
        <w:t xml:space="preserve">n. </w:t>
      </w:r>
      <w:r w:rsidR="00556E91" w:rsidRPr="00230F88">
        <w:rPr>
          <w:rFonts w:ascii="Times New Roman" w:hAnsi="Times New Roman" w:cs="Times New Roman"/>
        </w:rPr>
        <w:t>52, 2010, p</w:t>
      </w:r>
      <w:r w:rsidR="00883918">
        <w:rPr>
          <w:rFonts w:ascii="Times New Roman" w:hAnsi="Times New Roman" w:cs="Times New Roman"/>
        </w:rPr>
        <w:t>p</w:t>
      </w:r>
      <w:r w:rsidR="00556E91" w:rsidRPr="00230F88">
        <w:rPr>
          <w:rFonts w:ascii="Times New Roman" w:hAnsi="Times New Roman" w:cs="Times New Roman"/>
        </w:rPr>
        <w:t>.</w:t>
      </w:r>
      <w:r w:rsidRPr="00230F88">
        <w:rPr>
          <w:rFonts w:ascii="Times New Roman" w:hAnsi="Times New Roman" w:cs="Times New Roman"/>
        </w:rPr>
        <w:t xml:space="preserve"> 79-114.</w:t>
      </w:r>
    </w:p>
    <w:p w14:paraId="646958D5" w14:textId="77777777" w:rsidR="00E959EA" w:rsidRPr="00230F88" w:rsidRDefault="00E959EA" w:rsidP="00784EC2">
      <w:pPr>
        <w:spacing w:line="360" w:lineRule="auto"/>
        <w:jc w:val="both"/>
        <w:rPr>
          <w:rFonts w:ascii="Times New Roman" w:hAnsi="Times New Roman" w:cs="Times New Roman"/>
        </w:rPr>
      </w:pPr>
    </w:p>
    <w:p w14:paraId="2B835DBF" w14:textId="02FA1DF9" w:rsidR="00E959EA" w:rsidRPr="00230F88" w:rsidRDefault="00E959EA" w:rsidP="00784EC2">
      <w:pPr>
        <w:spacing w:line="360" w:lineRule="auto"/>
        <w:jc w:val="both"/>
        <w:rPr>
          <w:rFonts w:ascii="Times New Roman" w:hAnsi="Times New Roman" w:cs="Times New Roman"/>
        </w:rPr>
      </w:pPr>
      <w:r w:rsidRPr="00230F88">
        <w:rPr>
          <w:rFonts w:ascii="Times New Roman" w:hAnsi="Times New Roman" w:cs="Times New Roman"/>
        </w:rPr>
        <w:t>FERNANDES, Estêvão R.</w:t>
      </w:r>
      <w:r w:rsidR="00556E91" w:rsidRPr="00230F88">
        <w:rPr>
          <w:rFonts w:ascii="Times New Roman" w:hAnsi="Times New Roman" w:cs="Times New Roman"/>
        </w:rPr>
        <w:t xml:space="preserve"> </w:t>
      </w:r>
      <w:r w:rsidRPr="00230F88">
        <w:rPr>
          <w:rFonts w:ascii="Times New Roman" w:hAnsi="Times New Roman" w:cs="Times New Roman"/>
          <w:i/>
        </w:rPr>
        <w:t>Descolonizando Sexualidades: enquadramentos coloniais e homossexualidade indígena no Brasil e nos Estados Unidos</w:t>
      </w:r>
      <w:r w:rsidR="00883918">
        <w:rPr>
          <w:rFonts w:ascii="Times New Roman" w:hAnsi="Times New Roman" w:cs="Times New Roman"/>
        </w:rPr>
        <w:t xml:space="preserve">. Tese de Doutorado, </w:t>
      </w:r>
      <w:r w:rsidRPr="00230F88">
        <w:rPr>
          <w:rFonts w:ascii="Times New Roman" w:hAnsi="Times New Roman" w:cs="Times New Roman"/>
        </w:rPr>
        <w:t>Estudos Comparados sobre as Américas</w:t>
      </w:r>
      <w:r w:rsidR="00883918">
        <w:rPr>
          <w:rFonts w:ascii="Times New Roman" w:hAnsi="Times New Roman" w:cs="Times New Roman"/>
        </w:rPr>
        <w:t>,</w:t>
      </w:r>
      <w:r w:rsidRPr="00230F88">
        <w:rPr>
          <w:rFonts w:ascii="Times New Roman" w:hAnsi="Times New Roman" w:cs="Times New Roman"/>
        </w:rPr>
        <w:t xml:space="preserve"> Centro de Pesquisas e Pós-Graduação sobre as Amér</w:t>
      </w:r>
      <w:r w:rsidR="00C378AB" w:rsidRPr="00230F88">
        <w:rPr>
          <w:rFonts w:ascii="Times New Roman" w:hAnsi="Times New Roman" w:cs="Times New Roman"/>
        </w:rPr>
        <w:t>icas,</w:t>
      </w:r>
      <w:r w:rsidRPr="00230F88">
        <w:rPr>
          <w:rFonts w:ascii="Times New Roman" w:hAnsi="Times New Roman" w:cs="Times New Roman"/>
        </w:rPr>
        <w:t xml:space="preserve"> Universidade de Brasília</w:t>
      </w:r>
      <w:r w:rsidR="00883918">
        <w:rPr>
          <w:rFonts w:ascii="Times New Roman" w:hAnsi="Times New Roman" w:cs="Times New Roman"/>
        </w:rPr>
        <w:t>, 2015</w:t>
      </w:r>
      <w:r w:rsidRPr="00230F88">
        <w:rPr>
          <w:rFonts w:ascii="Times New Roman" w:hAnsi="Times New Roman" w:cs="Times New Roman"/>
        </w:rPr>
        <w:t>.</w:t>
      </w:r>
    </w:p>
    <w:p w14:paraId="69B03EED" w14:textId="77777777" w:rsidR="00E959EA" w:rsidRPr="00230F88" w:rsidRDefault="00E959EA" w:rsidP="00784EC2">
      <w:pPr>
        <w:spacing w:line="360" w:lineRule="auto"/>
        <w:jc w:val="both"/>
        <w:rPr>
          <w:rFonts w:ascii="Times New Roman" w:hAnsi="Times New Roman" w:cs="Times New Roman"/>
        </w:rPr>
      </w:pPr>
    </w:p>
    <w:p w14:paraId="296B026F" w14:textId="7269F2FF" w:rsidR="00E959EA" w:rsidRPr="00230F88" w:rsidRDefault="00E959EA" w:rsidP="00784EC2">
      <w:pPr>
        <w:spacing w:line="360" w:lineRule="auto"/>
        <w:jc w:val="both"/>
        <w:rPr>
          <w:rFonts w:ascii="Times New Roman" w:hAnsi="Times New Roman" w:cs="Times New Roman"/>
        </w:rPr>
      </w:pPr>
      <w:r w:rsidRPr="00230F88">
        <w:rPr>
          <w:rFonts w:ascii="Times New Roman" w:hAnsi="Times New Roman" w:cs="Times New Roman"/>
        </w:rPr>
        <w:t>FERN</w:t>
      </w:r>
      <w:r w:rsidR="00883918">
        <w:rPr>
          <w:rFonts w:ascii="Times New Roman" w:hAnsi="Times New Roman" w:cs="Times New Roman"/>
        </w:rPr>
        <w:t>ANDES, Estêvão R. e</w:t>
      </w:r>
      <w:r w:rsidR="00C378AB" w:rsidRPr="00230F88">
        <w:rPr>
          <w:rFonts w:ascii="Times New Roman" w:hAnsi="Times New Roman" w:cs="Times New Roman"/>
        </w:rPr>
        <w:t xml:space="preserve"> </w:t>
      </w:r>
      <w:r w:rsidRPr="00230F88">
        <w:rPr>
          <w:rFonts w:ascii="Times New Roman" w:hAnsi="Times New Roman" w:cs="Times New Roman"/>
        </w:rPr>
        <w:t>ARIS</w:t>
      </w:r>
      <w:r w:rsidR="00C378AB" w:rsidRPr="00230F88">
        <w:rPr>
          <w:rFonts w:ascii="Times New Roman" w:hAnsi="Times New Roman" w:cs="Times New Roman"/>
        </w:rPr>
        <w:t xml:space="preserve">I, Barbara. </w:t>
      </w:r>
      <w:r w:rsidRPr="00230F88">
        <w:rPr>
          <w:rFonts w:ascii="Times New Roman" w:hAnsi="Times New Roman" w:cs="Times New Roman"/>
          <w:i/>
        </w:rPr>
        <w:t xml:space="preserve">Gay </w:t>
      </w:r>
      <w:proofErr w:type="spellStart"/>
      <w:r w:rsidRPr="00230F88">
        <w:rPr>
          <w:rFonts w:ascii="Times New Roman" w:hAnsi="Times New Roman" w:cs="Times New Roman"/>
          <w:i/>
        </w:rPr>
        <w:t>Indians</w:t>
      </w:r>
      <w:proofErr w:type="spellEnd"/>
      <w:r w:rsidRPr="00230F88">
        <w:rPr>
          <w:rFonts w:ascii="Times New Roman" w:hAnsi="Times New Roman" w:cs="Times New Roman"/>
          <w:i/>
        </w:rPr>
        <w:t xml:space="preserve"> in </w:t>
      </w:r>
      <w:proofErr w:type="spellStart"/>
      <w:r w:rsidRPr="00230F88">
        <w:rPr>
          <w:rFonts w:ascii="Times New Roman" w:hAnsi="Times New Roman" w:cs="Times New Roman"/>
          <w:i/>
        </w:rPr>
        <w:t>Brazil</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untold</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stories</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of</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the</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colonization</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of</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indigenous</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sexualities</w:t>
      </w:r>
      <w:proofErr w:type="spellEnd"/>
      <w:r w:rsidR="00883918">
        <w:rPr>
          <w:rFonts w:ascii="Times New Roman" w:hAnsi="Times New Roman" w:cs="Times New Roman"/>
        </w:rPr>
        <w:t xml:space="preserve">. </w:t>
      </w:r>
      <w:proofErr w:type="spellStart"/>
      <w:r w:rsidR="00883918">
        <w:rPr>
          <w:rFonts w:ascii="Times New Roman" w:hAnsi="Times New Roman" w:cs="Times New Roman"/>
        </w:rPr>
        <w:t>Cham</w:t>
      </w:r>
      <w:proofErr w:type="spellEnd"/>
      <w:r w:rsidR="00883918">
        <w:rPr>
          <w:rFonts w:ascii="Times New Roman" w:hAnsi="Times New Roman" w:cs="Times New Roman"/>
        </w:rPr>
        <w:t>,</w:t>
      </w:r>
      <w:r w:rsidRPr="00230F88">
        <w:rPr>
          <w:rFonts w:ascii="Times New Roman" w:hAnsi="Times New Roman" w:cs="Times New Roman"/>
        </w:rPr>
        <w:t xml:space="preserve"> Spr</w:t>
      </w:r>
      <w:r w:rsidR="00C378AB" w:rsidRPr="00230F88">
        <w:rPr>
          <w:rFonts w:ascii="Times New Roman" w:hAnsi="Times New Roman" w:cs="Times New Roman"/>
        </w:rPr>
        <w:t xml:space="preserve">inger </w:t>
      </w:r>
      <w:proofErr w:type="spellStart"/>
      <w:r w:rsidR="00C378AB" w:rsidRPr="00230F88">
        <w:rPr>
          <w:rFonts w:ascii="Times New Roman" w:hAnsi="Times New Roman" w:cs="Times New Roman"/>
        </w:rPr>
        <w:t>International</w:t>
      </w:r>
      <w:proofErr w:type="spellEnd"/>
      <w:r w:rsidR="00C378AB" w:rsidRPr="00230F88">
        <w:rPr>
          <w:rFonts w:ascii="Times New Roman" w:hAnsi="Times New Roman" w:cs="Times New Roman"/>
        </w:rPr>
        <w:t xml:space="preserve"> </w:t>
      </w:r>
      <w:proofErr w:type="spellStart"/>
      <w:r w:rsidR="00C378AB" w:rsidRPr="00230F88">
        <w:rPr>
          <w:rFonts w:ascii="Times New Roman" w:hAnsi="Times New Roman" w:cs="Times New Roman"/>
        </w:rPr>
        <w:t>Publishing</w:t>
      </w:r>
      <w:proofErr w:type="spellEnd"/>
      <w:r w:rsidR="00C378AB" w:rsidRPr="00230F88">
        <w:rPr>
          <w:rFonts w:ascii="Times New Roman" w:hAnsi="Times New Roman" w:cs="Times New Roman"/>
        </w:rPr>
        <w:t xml:space="preserve">, 2017. </w:t>
      </w:r>
    </w:p>
    <w:p w14:paraId="09492B3A" w14:textId="77777777" w:rsidR="00E959EA" w:rsidRPr="00230F88" w:rsidRDefault="00E959EA" w:rsidP="00784EC2">
      <w:pPr>
        <w:spacing w:line="360" w:lineRule="auto"/>
        <w:jc w:val="both"/>
        <w:rPr>
          <w:rFonts w:ascii="Times New Roman" w:hAnsi="Times New Roman" w:cs="Times New Roman"/>
        </w:rPr>
      </w:pPr>
    </w:p>
    <w:p w14:paraId="570C0DCF" w14:textId="27B366C6" w:rsidR="00E959EA" w:rsidRPr="00230F88" w:rsidRDefault="00883918" w:rsidP="00784EC2">
      <w:pPr>
        <w:spacing w:line="360" w:lineRule="auto"/>
        <w:jc w:val="both"/>
        <w:rPr>
          <w:rFonts w:ascii="Times New Roman" w:hAnsi="Times New Roman" w:cs="Times New Roman"/>
        </w:rPr>
      </w:pPr>
      <w:r>
        <w:rPr>
          <w:rFonts w:ascii="Times New Roman" w:hAnsi="Times New Roman" w:cs="Times New Roman"/>
        </w:rPr>
        <w:t>FERNANDES, Estêvão R., GONTIJO, Fabiano, LOPES, Moisés e</w:t>
      </w:r>
      <w:r w:rsidR="00C378AB" w:rsidRPr="00230F88">
        <w:rPr>
          <w:rFonts w:ascii="Times New Roman" w:hAnsi="Times New Roman" w:cs="Times New Roman"/>
        </w:rPr>
        <w:t xml:space="preserve"> </w:t>
      </w:r>
      <w:r w:rsidR="00E959EA" w:rsidRPr="00230F88">
        <w:rPr>
          <w:rFonts w:ascii="Times New Roman" w:hAnsi="Times New Roman" w:cs="Times New Roman"/>
        </w:rPr>
        <w:t xml:space="preserve">TOTA, </w:t>
      </w:r>
      <w:r w:rsidR="00C378AB" w:rsidRPr="00230F88">
        <w:rPr>
          <w:rFonts w:ascii="Times New Roman" w:hAnsi="Times New Roman" w:cs="Times New Roman"/>
        </w:rPr>
        <w:t xml:space="preserve">Martinho. </w:t>
      </w:r>
      <w:r w:rsidR="00E959EA" w:rsidRPr="00230F88">
        <w:rPr>
          <w:rFonts w:ascii="Times New Roman" w:hAnsi="Times New Roman" w:cs="Times New Roman"/>
        </w:rPr>
        <w:t xml:space="preserve">Apresentação – Dossiê Experiências da Diversidade Sexual e de Gênero em Áreas Rurais, Contextos Interioranos ou </w:t>
      </w:r>
      <w:proofErr w:type="spellStart"/>
      <w:r w:rsidR="00E959EA" w:rsidRPr="00230F88">
        <w:rPr>
          <w:rFonts w:ascii="Times New Roman" w:hAnsi="Times New Roman" w:cs="Times New Roman"/>
        </w:rPr>
        <w:t>Periferizados</w:t>
      </w:r>
      <w:proofErr w:type="spellEnd"/>
      <w:r w:rsidR="00E959EA" w:rsidRPr="00230F88">
        <w:rPr>
          <w:rFonts w:ascii="Times New Roman" w:hAnsi="Times New Roman" w:cs="Times New Roman"/>
        </w:rPr>
        <w:t xml:space="preserve"> e/ou Situações Etnicamente Diferenciadas: novos </w:t>
      </w:r>
      <w:proofErr w:type="spellStart"/>
      <w:r w:rsidR="00E959EA" w:rsidRPr="00230F88">
        <w:rPr>
          <w:rFonts w:ascii="Times New Roman" w:hAnsi="Times New Roman" w:cs="Times New Roman"/>
        </w:rPr>
        <w:t>descentramentos</w:t>
      </w:r>
      <w:proofErr w:type="spellEnd"/>
      <w:r w:rsidR="00E959EA" w:rsidRPr="00230F88">
        <w:rPr>
          <w:rFonts w:ascii="Times New Roman" w:hAnsi="Times New Roman" w:cs="Times New Roman"/>
        </w:rPr>
        <w:t xml:space="preserve"> em outras </w:t>
      </w:r>
      <w:proofErr w:type="spellStart"/>
      <w:r w:rsidR="00E959EA" w:rsidRPr="00230F88">
        <w:rPr>
          <w:rFonts w:ascii="Times New Roman" w:hAnsi="Times New Roman" w:cs="Times New Roman"/>
        </w:rPr>
        <w:t>axialida</w:t>
      </w:r>
      <w:r w:rsidR="00C378AB" w:rsidRPr="00230F88">
        <w:rPr>
          <w:rFonts w:ascii="Times New Roman" w:hAnsi="Times New Roman" w:cs="Times New Roman"/>
        </w:rPr>
        <w:t>des</w:t>
      </w:r>
      <w:proofErr w:type="spellEnd"/>
      <w:r w:rsidR="00C378AB" w:rsidRPr="00230F88">
        <w:rPr>
          <w:rFonts w:ascii="Times New Roman" w:hAnsi="Times New Roman" w:cs="Times New Roman"/>
        </w:rPr>
        <w:t>.</w:t>
      </w:r>
      <w:r w:rsidR="00E959EA" w:rsidRPr="00230F88">
        <w:rPr>
          <w:rFonts w:ascii="Times New Roman" w:hAnsi="Times New Roman" w:cs="Times New Roman"/>
        </w:rPr>
        <w:t xml:space="preserve"> </w:t>
      </w:r>
      <w:r w:rsidR="00E959EA" w:rsidRPr="00230F88">
        <w:rPr>
          <w:rFonts w:ascii="Times New Roman" w:hAnsi="Times New Roman" w:cs="Times New Roman"/>
          <w:i/>
        </w:rPr>
        <w:t>Amazônica: Revista de Antropologia</w:t>
      </w:r>
      <w:r w:rsidR="005D3B6C">
        <w:rPr>
          <w:rFonts w:ascii="Times New Roman" w:hAnsi="Times New Roman" w:cs="Times New Roman"/>
        </w:rPr>
        <w:t xml:space="preserve">, v. </w:t>
      </w:r>
      <w:r>
        <w:rPr>
          <w:rFonts w:ascii="Times New Roman" w:hAnsi="Times New Roman" w:cs="Times New Roman"/>
        </w:rPr>
        <w:t xml:space="preserve">8, </w:t>
      </w:r>
      <w:r w:rsidR="005D3B6C">
        <w:rPr>
          <w:rFonts w:ascii="Times New Roman" w:hAnsi="Times New Roman" w:cs="Times New Roman"/>
        </w:rPr>
        <w:t xml:space="preserve">n. </w:t>
      </w:r>
      <w:r w:rsidR="00C378AB" w:rsidRPr="00230F88">
        <w:rPr>
          <w:rFonts w:ascii="Times New Roman" w:hAnsi="Times New Roman" w:cs="Times New Roman"/>
        </w:rPr>
        <w:t>1, 2016, p</w:t>
      </w:r>
      <w:r>
        <w:rPr>
          <w:rFonts w:ascii="Times New Roman" w:hAnsi="Times New Roman" w:cs="Times New Roman"/>
        </w:rPr>
        <w:t>p</w:t>
      </w:r>
      <w:r w:rsidR="00C378AB" w:rsidRPr="00230F88">
        <w:rPr>
          <w:rFonts w:ascii="Times New Roman" w:hAnsi="Times New Roman" w:cs="Times New Roman"/>
        </w:rPr>
        <w:t>.</w:t>
      </w:r>
      <w:r w:rsidR="00E959EA" w:rsidRPr="00230F88">
        <w:rPr>
          <w:rFonts w:ascii="Times New Roman" w:hAnsi="Times New Roman" w:cs="Times New Roman"/>
        </w:rPr>
        <w:t xml:space="preserve"> 9-12.</w:t>
      </w:r>
    </w:p>
    <w:p w14:paraId="047AB1D1" w14:textId="77777777" w:rsidR="00E959EA" w:rsidRPr="00230F88" w:rsidRDefault="00E959EA" w:rsidP="00784EC2">
      <w:pPr>
        <w:spacing w:line="360" w:lineRule="auto"/>
        <w:jc w:val="both"/>
        <w:rPr>
          <w:rFonts w:ascii="Times New Roman" w:hAnsi="Times New Roman" w:cs="Times New Roman"/>
        </w:rPr>
      </w:pPr>
    </w:p>
    <w:p w14:paraId="72045CD0" w14:textId="275FDF08" w:rsidR="00E959EA" w:rsidRPr="00230F88" w:rsidRDefault="00E959EA" w:rsidP="00784EC2">
      <w:pPr>
        <w:spacing w:line="360" w:lineRule="auto"/>
        <w:jc w:val="both"/>
        <w:rPr>
          <w:rFonts w:ascii="Times New Roman" w:hAnsi="Times New Roman" w:cs="Times New Roman"/>
        </w:rPr>
      </w:pPr>
      <w:r w:rsidRPr="00230F88">
        <w:rPr>
          <w:rFonts w:ascii="Times New Roman" w:hAnsi="Times New Roman" w:cs="Times New Roman"/>
        </w:rPr>
        <w:t>FURTADO, L</w:t>
      </w:r>
      <w:r w:rsidR="00883918">
        <w:rPr>
          <w:rFonts w:ascii="Times New Roman" w:hAnsi="Times New Roman" w:cs="Times New Roman"/>
        </w:rPr>
        <w:t>ourdes. G.,</w:t>
      </w:r>
      <w:r w:rsidRPr="00230F88">
        <w:rPr>
          <w:rFonts w:ascii="Times New Roman" w:hAnsi="Times New Roman" w:cs="Times New Roman"/>
        </w:rPr>
        <w:t xml:space="preserve"> LEITÃO, Wi</w:t>
      </w:r>
      <w:r w:rsidR="00883918">
        <w:rPr>
          <w:rFonts w:ascii="Times New Roman" w:hAnsi="Times New Roman" w:cs="Times New Roman"/>
        </w:rPr>
        <w:t>lma e</w:t>
      </w:r>
      <w:r w:rsidR="00C378AB" w:rsidRPr="00230F88">
        <w:rPr>
          <w:rFonts w:ascii="Times New Roman" w:hAnsi="Times New Roman" w:cs="Times New Roman"/>
        </w:rPr>
        <w:t xml:space="preserve"> </w:t>
      </w:r>
      <w:r w:rsidRPr="00230F88">
        <w:rPr>
          <w:rFonts w:ascii="Times New Roman" w:hAnsi="Times New Roman" w:cs="Times New Roman"/>
        </w:rPr>
        <w:t>MELLO</w:t>
      </w:r>
      <w:r w:rsidR="00C378AB" w:rsidRPr="00230F88">
        <w:rPr>
          <w:rFonts w:ascii="Times New Roman" w:hAnsi="Times New Roman" w:cs="Times New Roman"/>
        </w:rPr>
        <w:t>, Alex F. (</w:t>
      </w:r>
      <w:proofErr w:type="spellStart"/>
      <w:r w:rsidR="00C378AB" w:rsidRPr="00230F88">
        <w:rPr>
          <w:rFonts w:ascii="Times New Roman" w:hAnsi="Times New Roman" w:cs="Times New Roman"/>
        </w:rPr>
        <w:t>orgs</w:t>
      </w:r>
      <w:proofErr w:type="spellEnd"/>
      <w:r w:rsidR="00C378AB" w:rsidRPr="00230F88">
        <w:rPr>
          <w:rFonts w:ascii="Times New Roman" w:hAnsi="Times New Roman" w:cs="Times New Roman"/>
        </w:rPr>
        <w:t xml:space="preserve">.). </w:t>
      </w:r>
      <w:r w:rsidRPr="00230F88">
        <w:rPr>
          <w:rFonts w:ascii="Times New Roman" w:hAnsi="Times New Roman" w:cs="Times New Roman"/>
          <w:i/>
        </w:rPr>
        <w:t>Povos das Águas: realidades e perspectivas na Amazônia</w:t>
      </w:r>
      <w:r w:rsidR="00883918">
        <w:rPr>
          <w:rFonts w:ascii="Times New Roman" w:hAnsi="Times New Roman" w:cs="Times New Roman"/>
        </w:rPr>
        <w:t>. Belém,</w:t>
      </w:r>
      <w:r w:rsidR="00C378AB" w:rsidRPr="00230F88">
        <w:rPr>
          <w:rFonts w:ascii="Times New Roman" w:hAnsi="Times New Roman" w:cs="Times New Roman"/>
        </w:rPr>
        <w:t xml:space="preserve"> MPEG, 1993.</w:t>
      </w:r>
    </w:p>
    <w:p w14:paraId="2C69991D" w14:textId="77777777" w:rsidR="00E959EA" w:rsidRPr="00230F88" w:rsidRDefault="00E959EA" w:rsidP="00784EC2">
      <w:pPr>
        <w:spacing w:line="360" w:lineRule="auto"/>
        <w:jc w:val="both"/>
        <w:rPr>
          <w:rFonts w:ascii="Times New Roman" w:hAnsi="Times New Roman" w:cs="Times New Roman"/>
        </w:rPr>
      </w:pPr>
    </w:p>
    <w:p w14:paraId="23792353" w14:textId="17344CBA" w:rsidR="00011FFF" w:rsidRPr="00230F88" w:rsidRDefault="00E959EA" w:rsidP="00784EC2">
      <w:pPr>
        <w:spacing w:line="360" w:lineRule="auto"/>
        <w:jc w:val="both"/>
        <w:rPr>
          <w:rFonts w:ascii="Times New Roman" w:hAnsi="Times New Roman" w:cs="Times New Roman"/>
        </w:rPr>
      </w:pPr>
      <w:r w:rsidRPr="00230F88">
        <w:rPr>
          <w:rFonts w:ascii="Times New Roman" w:hAnsi="Times New Roman" w:cs="Times New Roman"/>
        </w:rPr>
        <w:t>GEERTZ, Clifford</w:t>
      </w:r>
      <w:r w:rsidR="00C378AB" w:rsidRPr="00230F88">
        <w:rPr>
          <w:rFonts w:ascii="Times New Roman" w:hAnsi="Times New Roman" w:cs="Times New Roman"/>
        </w:rPr>
        <w:t xml:space="preserve">. </w:t>
      </w:r>
      <w:r w:rsidR="00011FFF" w:rsidRPr="00230F88">
        <w:rPr>
          <w:rFonts w:ascii="Times New Roman" w:hAnsi="Times New Roman" w:cs="Times New Roman"/>
          <w:i/>
        </w:rPr>
        <w:t xml:space="preserve">The </w:t>
      </w:r>
      <w:proofErr w:type="spellStart"/>
      <w:r w:rsidR="00011FFF" w:rsidRPr="00230F88">
        <w:rPr>
          <w:rFonts w:ascii="Times New Roman" w:hAnsi="Times New Roman" w:cs="Times New Roman"/>
          <w:i/>
        </w:rPr>
        <w:t>Interpretation</w:t>
      </w:r>
      <w:proofErr w:type="spellEnd"/>
      <w:r w:rsidR="00011FFF" w:rsidRPr="00230F88">
        <w:rPr>
          <w:rFonts w:ascii="Times New Roman" w:hAnsi="Times New Roman" w:cs="Times New Roman"/>
          <w:i/>
        </w:rPr>
        <w:t xml:space="preserve"> </w:t>
      </w:r>
      <w:proofErr w:type="spellStart"/>
      <w:r w:rsidR="00011FFF" w:rsidRPr="00230F88">
        <w:rPr>
          <w:rFonts w:ascii="Times New Roman" w:hAnsi="Times New Roman" w:cs="Times New Roman"/>
          <w:i/>
        </w:rPr>
        <w:t>of</w:t>
      </w:r>
      <w:proofErr w:type="spellEnd"/>
      <w:r w:rsidR="00011FFF" w:rsidRPr="00230F88">
        <w:rPr>
          <w:rFonts w:ascii="Times New Roman" w:hAnsi="Times New Roman" w:cs="Times New Roman"/>
          <w:i/>
        </w:rPr>
        <w:t xml:space="preserve"> </w:t>
      </w:r>
      <w:proofErr w:type="spellStart"/>
      <w:r w:rsidR="00011FFF" w:rsidRPr="00230F88">
        <w:rPr>
          <w:rFonts w:ascii="Times New Roman" w:hAnsi="Times New Roman" w:cs="Times New Roman"/>
          <w:i/>
        </w:rPr>
        <w:t>Cultures</w:t>
      </w:r>
      <w:proofErr w:type="spellEnd"/>
      <w:r w:rsidR="00883918">
        <w:rPr>
          <w:rFonts w:ascii="Times New Roman" w:hAnsi="Times New Roman" w:cs="Times New Roman"/>
        </w:rPr>
        <w:t>. Nova York,</w:t>
      </w:r>
      <w:r w:rsidRPr="00230F88">
        <w:rPr>
          <w:rFonts w:ascii="Times New Roman" w:hAnsi="Times New Roman" w:cs="Times New Roman"/>
        </w:rPr>
        <w:t xml:space="preserve"> Basic Books</w:t>
      </w:r>
      <w:r w:rsidR="00C378AB" w:rsidRPr="00230F88">
        <w:rPr>
          <w:rFonts w:ascii="Times New Roman" w:hAnsi="Times New Roman" w:cs="Times New Roman"/>
        </w:rPr>
        <w:t>,1973.</w:t>
      </w:r>
      <w:r w:rsidR="00011FFF" w:rsidRPr="00230F88">
        <w:rPr>
          <w:rFonts w:ascii="Times New Roman" w:hAnsi="Times New Roman" w:cs="Times New Roman"/>
        </w:rPr>
        <w:t xml:space="preserve"> </w:t>
      </w:r>
    </w:p>
    <w:p w14:paraId="794CDB86" w14:textId="77777777" w:rsidR="00011FFF" w:rsidRPr="00230F88" w:rsidRDefault="00011FFF" w:rsidP="00784EC2">
      <w:pPr>
        <w:spacing w:line="360" w:lineRule="auto"/>
        <w:jc w:val="both"/>
        <w:rPr>
          <w:rFonts w:ascii="Times New Roman" w:hAnsi="Times New Roman" w:cs="Times New Roman"/>
        </w:rPr>
      </w:pPr>
    </w:p>
    <w:p w14:paraId="09EA58BA" w14:textId="2ED454CF" w:rsidR="00E959EA" w:rsidRPr="00230F88" w:rsidRDefault="00C378AB" w:rsidP="00784EC2">
      <w:pPr>
        <w:spacing w:line="360" w:lineRule="auto"/>
        <w:jc w:val="both"/>
        <w:rPr>
          <w:rFonts w:ascii="Times New Roman" w:hAnsi="Times New Roman" w:cs="Times New Roman"/>
        </w:rPr>
      </w:pPr>
      <w:r w:rsidRPr="00230F88">
        <w:rPr>
          <w:rFonts w:ascii="Times New Roman" w:hAnsi="Times New Roman" w:cs="Times New Roman"/>
        </w:rPr>
        <w:t xml:space="preserve">GONTIJO, Fabiano. </w:t>
      </w:r>
      <w:r w:rsidR="00E959EA" w:rsidRPr="00230F88">
        <w:rPr>
          <w:rFonts w:ascii="Times New Roman" w:hAnsi="Times New Roman" w:cs="Times New Roman"/>
        </w:rPr>
        <w:t xml:space="preserve">Gênero, Sexualidade e </w:t>
      </w:r>
      <w:proofErr w:type="spellStart"/>
      <w:r w:rsidR="00E959EA" w:rsidRPr="00230F88">
        <w:rPr>
          <w:rFonts w:ascii="Times New Roman" w:hAnsi="Times New Roman" w:cs="Times New Roman"/>
        </w:rPr>
        <w:t>Etnodesenvolvimento</w:t>
      </w:r>
      <w:proofErr w:type="spellEnd"/>
      <w:r w:rsidR="00E959EA" w:rsidRPr="00230F88">
        <w:rPr>
          <w:rFonts w:ascii="Times New Roman" w:hAnsi="Times New Roman" w:cs="Times New Roman"/>
        </w:rPr>
        <w:t xml:space="preserve"> na Amazônia: refl</w:t>
      </w:r>
      <w:r w:rsidRPr="00230F88">
        <w:rPr>
          <w:rFonts w:ascii="Times New Roman" w:hAnsi="Times New Roman" w:cs="Times New Roman"/>
        </w:rPr>
        <w:t>exões a partir de tipos-ideais.</w:t>
      </w:r>
      <w:r w:rsidR="00E959EA" w:rsidRPr="00230F88">
        <w:rPr>
          <w:rFonts w:ascii="Times New Roman" w:hAnsi="Times New Roman" w:cs="Times New Roman"/>
        </w:rPr>
        <w:t xml:space="preserve"> </w:t>
      </w:r>
      <w:r w:rsidR="00E959EA" w:rsidRPr="00230F88">
        <w:rPr>
          <w:rFonts w:ascii="Times New Roman" w:hAnsi="Times New Roman" w:cs="Times New Roman"/>
          <w:i/>
        </w:rPr>
        <w:t>Revista FSA</w:t>
      </w:r>
      <w:r w:rsidR="005D3B6C">
        <w:rPr>
          <w:rFonts w:ascii="Times New Roman" w:hAnsi="Times New Roman" w:cs="Times New Roman"/>
        </w:rPr>
        <w:t xml:space="preserve">, v. </w:t>
      </w:r>
      <w:r w:rsidR="00E959EA" w:rsidRPr="00230F88">
        <w:rPr>
          <w:rFonts w:ascii="Times New Roman" w:hAnsi="Times New Roman" w:cs="Times New Roman"/>
        </w:rPr>
        <w:t>14</w:t>
      </w:r>
      <w:r w:rsidR="00883918">
        <w:rPr>
          <w:rFonts w:ascii="Times New Roman" w:hAnsi="Times New Roman" w:cs="Times New Roman"/>
        </w:rPr>
        <w:t xml:space="preserve">, </w:t>
      </w:r>
      <w:r w:rsidR="005D3B6C">
        <w:rPr>
          <w:rFonts w:ascii="Times New Roman" w:hAnsi="Times New Roman" w:cs="Times New Roman"/>
        </w:rPr>
        <w:t xml:space="preserve">n. </w:t>
      </w:r>
      <w:r w:rsidR="00E959EA" w:rsidRPr="00230F88">
        <w:rPr>
          <w:rFonts w:ascii="Times New Roman" w:hAnsi="Times New Roman" w:cs="Times New Roman"/>
        </w:rPr>
        <w:t>5</w:t>
      </w:r>
      <w:r w:rsidRPr="00230F88">
        <w:rPr>
          <w:rFonts w:ascii="Times New Roman" w:hAnsi="Times New Roman" w:cs="Times New Roman"/>
        </w:rPr>
        <w:t>, 2017, p</w:t>
      </w:r>
      <w:r w:rsidR="00883918">
        <w:rPr>
          <w:rFonts w:ascii="Times New Roman" w:hAnsi="Times New Roman" w:cs="Times New Roman"/>
        </w:rPr>
        <w:t>p</w:t>
      </w:r>
      <w:r w:rsidRPr="00230F88">
        <w:rPr>
          <w:rFonts w:ascii="Times New Roman" w:hAnsi="Times New Roman" w:cs="Times New Roman"/>
        </w:rPr>
        <w:t>.</w:t>
      </w:r>
      <w:r w:rsidR="00E959EA" w:rsidRPr="00230F88">
        <w:rPr>
          <w:rFonts w:ascii="Times New Roman" w:hAnsi="Times New Roman" w:cs="Times New Roman"/>
        </w:rPr>
        <w:t xml:space="preserve"> 55-72.</w:t>
      </w:r>
    </w:p>
    <w:p w14:paraId="7E5A9D53" w14:textId="77777777" w:rsidR="00E959EA" w:rsidRPr="00230F88" w:rsidRDefault="00E959EA" w:rsidP="00784EC2">
      <w:pPr>
        <w:spacing w:line="360" w:lineRule="auto"/>
        <w:jc w:val="both"/>
        <w:rPr>
          <w:rFonts w:ascii="Times New Roman" w:hAnsi="Times New Roman" w:cs="Times New Roman"/>
        </w:rPr>
      </w:pPr>
    </w:p>
    <w:p w14:paraId="75527D79" w14:textId="6D2FB9DC" w:rsidR="00E959EA" w:rsidRPr="00230F88" w:rsidRDefault="00E959EA" w:rsidP="00784EC2">
      <w:pPr>
        <w:spacing w:line="360" w:lineRule="auto"/>
        <w:jc w:val="both"/>
        <w:rPr>
          <w:rFonts w:ascii="Times New Roman" w:hAnsi="Times New Roman" w:cs="Times New Roman"/>
        </w:rPr>
      </w:pPr>
      <w:r w:rsidRPr="00230F88">
        <w:rPr>
          <w:rFonts w:ascii="Times New Roman" w:hAnsi="Times New Roman" w:cs="Times New Roman"/>
        </w:rPr>
        <w:t>GONTIJO,</w:t>
      </w:r>
      <w:r w:rsidR="00883918">
        <w:rPr>
          <w:rFonts w:ascii="Times New Roman" w:hAnsi="Times New Roman" w:cs="Times New Roman"/>
        </w:rPr>
        <w:t xml:space="preserve"> Fabiano e</w:t>
      </w:r>
      <w:r w:rsidR="00C378AB" w:rsidRPr="00230F88">
        <w:rPr>
          <w:rFonts w:ascii="Times New Roman" w:hAnsi="Times New Roman" w:cs="Times New Roman"/>
        </w:rPr>
        <w:t xml:space="preserve"> </w:t>
      </w:r>
      <w:r w:rsidRPr="00230F88">
        <w:rPr>
          <w:rFonts w:ascii="Times New Roman" w:hAnsi="Times New Roman" w:cs="Times New Roman"/>
        </w:rPr>
        <w:t xml:space="preserve">ERICK, </w:t>
      </w:r>
      <w:r w:rsidR="00C378AB" w:rsidRPr="00230F88">
        <w:rPr>
          <w:rFonts w:ascii="Times New Roman" w:hAnsi="Times New Roman" w:cs="Times New Roman"/>
        </w:rPr>
        <w:t xml:space="preserve">Igor. </w:t>
      </w:r>
      <w:r w:rsidRPr="00230F88">
        <w:rPr>
          <w:rFonts w:ascii="Times New Roman" w:hAnsi="Times New Roman" w:cs="Times New Roman"/>
        </w:rPr>
        <w:t xml:space="preserve">Diversidade Sexual e de Gênero, Ruralidade, Interioridade e </w:t>
      </w:r>
      <w:proofErr w:type="spellStart"/>
      <w:r w:rsidRPr="00230F88">
        <w:rPr>
          <w:rFonts w:ascii="Times New Roman" w:hAnsi="Times New Roman" w:cs="Times New Roman"/>
        </w:rPr>
        <w:t>Etnicidade</w:t>
      </w:r>
      <w:proofErr w:type="spellEnd"/>
      <w:r w:rsidRPr="00230F88">
        <w:rPr>
          <w:rFonts w:ascii="Times New Roman" w:hAnsi="Times New Roman" w:cs="Times New Roman"/>
        </w:rPr>
        <w:t xml:space="preserve"> no Brasil: ausências, </w:t>
      </w:r>
      <w:proofErr w:type="spellStart"/>
      <w:r w:rsidR="00C378AB" w:rsidRPr="00230F88">
        <w:rPr>
          <w:rFonts w:ascii="Times New Roman" w:hAnsi="Times New Roman" w:cs="Times New Roman"/>
        </w:rPr>
        <w:t>silenciamentos</w:t>
      </w:r>
      <w:proofErr w:type="spellEnd"/>
      <w:r w:rsidR="00C378AB" w:rsidRPr="00230F88">
        <w:rPr>
          <w:rFonts w:ascii="Times New Roman" w:hAnsi="Times New Roman" w:cs="Times New Roman"/>
        </w:rPr>
        <w:t xml:space="preserve"> e... exortações.</w:t>
      </w:r>
      <w:r w:rsidRPr="00230F88">
        <w:rPr>
          <w:rFonts w:ascii="Times New Roman" w:hAnsi="Times New Roman" w:cs="Times New Roman"/>
        </w:rPr>
        <w:t xml:space="preserve"> </w:t>
      </w:r>
      <w:r w:rsidRPr="00230F88">
        <w:rPr>
          <w:rFonts w:ascii="Times New Roman" w:hAnsi="Times New Roman" w:cs="Times New Roman"/>
          <w:i/>
        </w:rPr>
        <w:t>ACENO: Revista de Antropologia do Centro-Oeste</w:t>
      </w:r>
      <w:r w:rsidR="005D3B6C">
        <w:rPr>
          <w:rFonts w:ascii="Times New Roman" w:hAnsi="Times New Roman" w:cs="Times New Roman"/>
          <w:i/>
        </w:rPr>
        <w:t>,</w:t>
      </w:r>
      <w:r w:rsidR="005D3B6C">
        <w:rPr>
          <w:rFonts w:ascii="Times New Roman" w:hAnsi="Times New Roman" w:cs="Times New Roman"/>
        </w:rPr>
        <w:t xml:space="preserve"> v. </w:t>
      </w:r>
      <w:r w:rsidRPr="00230F88">
        <w:rPr>
          <w:rFonts w:ascii="Times New Roman" w:hAnsi="Times New Roman" w:cs="Times New Roman"/>
        </w:rPr>
        <w:t>2</w:t>
      </w:r>
      <w:r w:rsidR="00883918">
        <w:rPr>
          <w:rFonts w:ascii="Times New Roman" w:hAnsi="Times New Roman" w:cs="Times New Roman"/>
        </w:rPr>
        <w:t xml:space="preserve">, </w:t>
      </w:r>
      <w:r w:rsidR="005D3B6C">
        <w:rPr>
          <w:rFonts w:ascii="Times New Roman" w:hAnsi="Times New Roman" w:cs="Times New Roman"/>
        </w:rPr>
        <w:t xml:space="preserve">n. </w:t>
      </w:r>
      <w:r w:rsidR="00C378AB" w:rsidRPr="00230F88">
        <w:rPr>
          <w:rFonts w:ascii="Times New Roman" w:hAnsi="Times New Roman" w:cs="Times New Roman"/>
        </w:rPr>
        <w:t>4, 2015, p</w:t>
      </w:r>
      <w:r w:rsidR="00883918">
        <w:rPr>
          <w:rFonts w:ascii="Times New Roman" w:hAnsi="Times New Roman" w:cs="Times New Roman"/>
        </w:rPr>
        <w:t>p</w:t>
      </w:r>
      <w:r w:rsidR="00C378AB" w:rsidRPr="00230F88">
        <w:rPr>
          <w:rFonts w:ascii="Times New Roman" w:hAnsi="Times New Roman" w:cs="Times New Roman"/>
        </w:rPr>
        <w:t>.</w:t>
      </w:r>
      <w:r w:rsidRPr="00230F88">
        <w:rPr>
          <w:rFonts w:ascii="Times New Roman" w:hAnsi="Times New Roman" w:cs="Times New Roman"/>
        </w:rPr>
        <w:t xml:space="preserve"> 24-40. </w:t>
      </w:r>
    </w:p>
    <w:p w14:paraId="78A482C4" w14:textId="77777777" w:rsidR="00E959EA" w:rsidRPr="00230F88" w:rsidRDefault="00E959EA" w:rsidP="00784EC2">
      <w:pPr>
        <w:spacing w:line="360" w:lineRule="auto"/>
        <w:jc w:val="both"/>
        <w:rPr>
          <w:rFonts w:ascii="Times New Roman" w:hAnsi="Times New Roman" w:cs="Times New Roman"/>
        </w:rPr>
      </w:pPr>
    </w:p>
    <w:p w14:paraId="5A398420" w14:textId="71E7029C" w:rsidR="00E959EA" w:rsidRPr="00230F88" w:rsidRDefault="00883918" w:rsidP="00784EC2">
      <w:pPr>
        <w:spacing w:line="360" w:lineRule="auto"/>
        <w:jc w:val="both"/>
        <w:rPr>
          <w:rFonts w:ascii="Times New Roman" w:hAnsi="Times New Roman" w:cs="Times New Roman"/>
        </w:rPr>
      </w:pPr>
      <w:r>
        <w:rPr>
          <w:rFonts w:ascii="Times New Roman" w:hAnsi="Times New Roman" w:cs="Times New Roman"/>
        </w:rPr>
        <w:t>GONTIJO, Fabiano e</w:t>
      </w:r>
      <w:r w:rsidR="00C378AB" w:rsidRPr="00230F88">
        <w:rPr>
          <w:rFonts w:ascii="Times New Roman" w:hAnsi="Times New Roman" w:cs="Times New Roman"/>
        </w:rPr>
        <w:t xml:space="preserve"> </w:t>
      </w:r>
      <w:r w:rsidR="00E959EA" w:rsidRPr="00230F88">
        <w:rPr>
          <w:rFonts w:ascii="Times New Roman" w:hAnsi="Times New Roman" w:cs="Times New Roman"/>
        </w:rPr>
        <w:t xml:space="preserve">ERICK, </w:t>
      </w:r>
      <w:r w:rsidR="00C378AB" w:rsidRPr="00230F88">
        <w:rPr>
          <w:rFonts w:ascii="Times New Roman" w:hAnsi="Times New Roman" w:cs="Times New Roman"/>
        </w:rPr>
        <w:t xml:space="preserve">Igor. </w:t>
      </w:r>
      <w:r w:rsidR="00E959EA" w:rsidRPr="00230F88">
        <w:rPr>
          <w:rFonts w:ascii="Times New Roman" w:hAnsi="Times New Roman" w:cs="Times New Roman"/>
        </w:rPr>
        <w:t>‘Pesca Profissional’, Mudança Social e Resi</w:t>
      </w:r>
      <w:r w:rsidR="00C378AB" w:rsidRPr="00230F88">
        <w:rPr>
          <w:rFonts w:ascii="Times New Roman" w:hAnsi="Times New Roman" w:cs="Times New Roman"/>
        </w:rPr>
        <w:t>stência em Santarém, Pará.</w:t>
      </w:r>
      <w:r w:rsidR="00E959EA" w:rsidRPr="00230F88">
        <w:rPr>
          <w:rFonts w:ascii="Times New Roman" w:hAnsi="Times New Roman" w:cs="Times New Roman"/>
        </w:rPr>
        <w:t xml:space="preserve"> </w:t>
      </w:r>
      <w:r w:rsidR="00E959EA" w:rsidRPr="00230F88">
        <w:rPr>
          <w:rFonts w:ascii="Times New Roman" w:hAnsi="Times New Roman" w:cs="Times New Roman"/>
          <w:i/>
        </w:rPr>
        <w:t>Iluminura</w:t>
      </w:r>
      <w:r>
        <w:rPr>
          <w:rFonts w:ascii="Times New Roman" w:hAnsi="Times New Roman" w:cs="Times New Roman"/>
          <w:i/>
        </w:rPr>
        <w:t>s</w:t>
      </w:r>
      <w:r w:rsidR="005D3B6C">
        <w:rPr>
          <w:rFonts w:ascii="Times New Roman" w:hAnsi="Times New Roman" w:cs="Times New Roman"/>
          <w:i/>
        </w:rPr>
        <w:t xml:space="preserve">, </w:t>
      </w:r>
      <w:r w:rsidR="005D3B6C" w:rsidRPr="005D3B6C">
        <w:rPr>
          <w:rFonts w:ascii="Times New Roman" w:hAnsi="Times New Roman" w:cs="Times New Roman"/>
        </w:rPr>
        <w:t>v.</w:t>
      </w:r>
      <w:r w:rsidR="005D3B6C">
        <w:rPr>
          <w:rFonts w:ascii="Times New Roman" w:hAnsi="Times New Roman" w:cs="Times New Roman"/>
          <w:i/>
        </w:rPr>
        <w:t xml:space="preserve"> </w:t>
      </w:r>
      <w:r w:rsidR="00E959EA" w:rsidRPr="00230F88">
        <w:rPr>
          <w:rFonts w:ascii="Times New Roman" w:hAnsi="Times New Roman" w:cs="Times New Roman"/>
        </w:rPr>
        <w:t>18</w:t>
      </w:r>
      <w:r>
        <w:rPr>
          <w:rFonts w:ascii="Times New Roman" w:hAnsi="Times New Roman" w:cs="Times New Roman"/>
        </w:rPr>
        <w:t xml:space="preserve">, </w:t>
      </w:r>
      <w:r w:rsidR="005D3B6C">
        <w:rPr>
          <w:rFonts w:ascii="Times New Roman" w:hAnsi="Times New Roman" w:cs="Times New Roman"/>
        </w:rPr>
        <w:t xml:space="preserve">n. </w:t>
      </w:r>
      <w:r w:rsidR="00C378AB" w:rsidRPr="00230F88">
        <w:rPr>
          <w:rFonts w:ascii="Times New Roman" w:hAnsi="Times New Roman" w:cs="Times New Roman"/>
        </w:rPr>
        <w:t>44, 2017a, p</w:t>
      </w:r>
      <w:r>
        <w:rPr>
          <w:rFonts w:ascii="Times New Roman" w:hAnsi="Times New Roman" w:cs="Times New Roman"/>
        </w:rPr>
        <w:t>p</w:t>
      </w:r>
      <w:r w:rsidR="00C378AB" w:rsidRPr="00230F88">
        <w:rPr>
          <w:rFonts w:ascii="Times New Roman" w:hAnsi="Times New Roman" w:cs="Times New Roman"/>
        </w:rPr>
        <w:t>.</w:t>
      </w:r>
      <w:r w:rsidR="00E959EA" w:rsidRPr="00230F88">
        <w:rPr>
          <w:rFonts w:ascii="Times New Roman" w:hAnsi="Times New Roman" w:cs="Times New Roman"/>
        </w:rPr>
        <w:t xml:space="preserve"> 236-250. </w:t>
      </w:r>
    </w:p>
    <w:p w14:paraId="6B8EA141" w14:textId="77777777" w:rsidR="00E959EA" w:rsidRPr="00230F88" w:rsidRDefault="00E959EA" w:rsidP="00784EC2">
      <w:pPr>
        <w:spacing w:line="360" w:lineRule="auto"/>
        <w:jc w:val="both"/>
        <w:rPr>
          <w:rFonts w:ascii="Times New Roman" w:hAnsi="Times New Roman" w:cs="Times New Roman"/>
        </w:rPr>
      </w:pPr>
    </w:p>
    <w:p w14:paraId="59CD2E74" w14:textId="5C7DCB73" w:rsidR="00E959EA" w:rsidRPr="00230F88" w:rsidRDefault="00883918" w:rsidP="00784EC2">
      <w:pPr>
        <w:spacing w:line="360" w:lineRule="auto"/>
        <w:jc w:val="both"/>
        <w:rPr>
          <w:rFonts w:ascii="Times New Roman" w:hAnsi="Times New Roman" w:cs="Times New Roman"/>
          <w:i/>
        </w:rPr>
      </w:pPr>
      <w:r>
        <w:rPr>
          <w:rFonts w:ascii="Times New Roman" w:hAnsi="Times New Roman" w:cs="Times New Roman"/>
        </w:rPr>
        <w:t xml:space="preserve">GONTIJO, Fabiano e </w:t>
      </w:r>
      <w:r w:rsidR="00E959EA" w:rsidRPr="00230F88">
        <w:rPr>
          <w:rFonts w:ascii="Times New Roman" w:hAnsi="Times New Roman" w:cs="Times New Roman"/>
        </w:rPr>
        <w:t xml:space="preserve">ERICK, </w:t>
      </w:r>
      <w:r w:rsidR="00C378AB" w:rsidRPr="00230F88">
        <w:rPr>
          <w:rFonts w:ascii="Times New Roman" w:hAnsi="Times New Roman" w:cs="Times New Roman"/>
        </w:rPr>
        <w:t xml:space="preserve">Igor. </w:t>
      </w:r>
      <w:r w:rsidR="00E959EA" w:rsidRPr="00230F88">
        <w:rPr>
          <w:rFonts w:ascii="Times New Roman" w:hAnsi="Times New Roman" w:cs="Times New Roman"/>
        </w:rPr>
        <w:t>Experiências da Diversidade Sexual e de Gên</w:t>
      </w:r>
      <w:r w:rsidR="00C378AB" w:rsidRPr="00230F88">
        <w:rPr>
          <w:rFonts w:ascii="Times New Roman" w:hAnsi="Times New Roman" w:cs="Times New Roman"/>
        </w:rPr>
        <w:t>ero e Sociabilidades no Pará.</w:t>
      </w:r>
      <w:r w:rsidR="00E959EA" w:rsidRPr="00230F88">
        <w:rPr>
          <w:rFonts w:ascii="Times New Roman" w:hAnsi="Times New Roman" w:cs="Times New Roman"/>
        </w:rPr>
        <w:t xml:space="preserve"> </w:t>
      </w:r>
      <w:r w:rsidR="00E959EA" w:rsidRPr="00230F88">
        <w:rPr>
          <w:rFonts w:ascii="Times New Roman" w:hAnsi="Times New Roman" w:cs="Times New Roman"/>
          <w:i/>
        </w:rPr>
        <w:t>ACENO: Revista de Antropologia do Centro-Oeste</w:t>
      </w:r>
      <w:r w:rsidR="005D3B6C">
        <w:rPr>
          <w:rFonts w:ascii="Times New Roman" w:hAnsi="Times New Roman" w:cs="Times New Roman"/>
        </w:rPr>
        <w:t xml:space="preserve">, v. </w:t>
      </w:r>
      <w:r w:rsidR="00E959EA" w:rsidRPr="00230F88">
        <w:rPr>
          <w:rFonts w:ascii="Times New Roman" w:hAnsi="Times New Roman" w:cs="Times New Roman"/>
        </w:rPr>
        <w:t>4</w:t>
      </w:r>
      <w:r>
        <w:rPr>
          <w:rFonts w:ascii="Times New Roman" w:hAnsi="Times New Roman" w:cs="Times New Roman"/>
        </w:rPr>
        <w:t xml:space="preserve">, </w:t>
      </w:r>
      <w:r w:rsidR="005D3B6C">
        <w:rPr>
          <w:rFonts w:ascii="Times New Roman" w:hAnsi="Times New Roman" w:cs="Times New Roman"/>
        </w:rPr>
        <w:t xml:space="preserve">n. </w:t>
      </w:r>
      <w:r w:rsidR="00C378AB" w:rsidRPr="00230F88">
        <w:rPr>
          <w:rFonts w:ascii="Times New Roman" w:hAnsi="Times New Roman" w:cs="Times New Roman"/>
        </w:rPr>
        <w:t>7, 2017b, p</w:t>
      </w:r>
      <w:r>
        <w:rPr>
          <w:rFonts w:ascii="Times New Roman" w:hAnsi="Times New Roman" w:cs="Times New Roman"/>
        </w:rPr>
        <w:t>p</w:t>
      </w:r>
      <w:r w:rsidR="00C378AB" w:rsidRPr="00230F88">
        <w:rPr>
          <w:rFonts w:ascii="Times New Roman" w:hAnsi="Times New Roman" w:cs="Times New Roman"/>
        </w:rPr>
        <w:t>.</w:t>
      </w:r>
      <w:r w:rsidR="00E959EA" w:rsidRPr="00230F88">
        <w:rPr>
          <w:rFonts w:ascii="Times New Roman" w:hAnsi="Times New Roman" w:cs="Times New Roman"/>
        </w:rPr>
        <w:t xml:space="preserve"> 249-272.</w:t>
      </w:r>
    </w:p>
    <w:p w14:paraId="2F7BEB16" w14:textId="77777777" w:rsidR="00E959EA" w:rsidRPr="00230F88" w:rsidRDefault="00E959EA" w:rsidP="00784EC2">
      <w:pPr>
        <w:spacing w:line="360" w:lineRule="auto"/>
        <w:jc w:val="both"/>
        <w:rPr>
          <w:rFonts w:ascii="Times New Roman" w:hAnsi="Times New Roman" w:cs="Times New Roman"/>
        </w:rPr>
      </w:pPr>
    </w:p>
    <w:p w14:paraId="3FF687C1" w14:textId="0CC0CCAC" w:rsidR="00E959EA" w:rsidRPr="00230F88" w:rsidRDefault="006E6F8E" w:rsidP="00784EC2">
      <w:pPr>
        <w:spacing w:line="360" w:lineRule="auto"/>
        <w:jc w:val="both"/>
        <w:rPr>
          <w:rFonts w:ascii="Times New Roman" w:hAnsi="Times New Roman" w:cs="Times New Roman"/>
        </w:rPr>
      </w:pPr>
      <w:r>
        <w:rPr>
          <w:rFonts w:ascii="Times New Roman" w:hAnsi="Times New Roman" w:cs="Times New Roman"/>
        </w:rPr>
        <w:t>GONTIJO, Fabiano, FERNANDES, Estêvão R., TOTA, Martinho e</w:t>
      </w:r>
      <w:r w:rsidR="00C378AB" w:rsidRPr="00230F88">
        <w:rPr>
          <w:rFonts w:ascii="Times New Roman" w:hAnsi="Times New Roman" w:cs="Times New Roman"/>
        </w:rPr>
        <w:t xml:space="preserve"> </w:t>
      </w:r>
      <w:r w:rsidR="00E959EA" w:rsidRPr="00230F88">
        <w:rPr>
          <w:rFonts w:ascii="Times New Roman" w:hAnsi="Times New Roman" w:cs="Times New Roman"/>
        </w:rPr>
        <w:t xml:space="preserve">LOPES, </w:t>
      </w:r>
      <w:r w:rsidR="00C378AB" w:rsidRPr="00230F88">
        <w:rPr>
          <w:rFonts w:ascii="Times New Roman" w:hAnsi="Times New Roman" w:cs="Times New Roman"/>
        </w:rPr>
        <w:t xml:space="preserve">Moisés . </w:t>
      </w:r>
      <w:r w:rsidR="00E959EA" w:rsidRPr="00230F88">
        <w:rPr>
          <w:rFonts w:ascii="Times New Roman" w:hAnsi="Times New Roman" w:cs="Times New Roman"/>
        </w:rPr>
        <w:t xml:space="preserve">Apresentação: ainda sobre novos </w:t>
      </w:r>
      <w:proofErr w:type="spellStart"/>
      <w:r w:rsidR="00E959EA" w:rsidRPr="00230F88">
        <w:rPr>
          <w:rFonts w:ascii="Times New Roman" w:hAnsi="Times New Roman" w:cs="Times New Roman"/>
        </w:rPr>
        <w:t>descentramentos</w:t>
      </w:r>
      <w:proofErr w:type="spellEnd"/>
      <w:r w:rsidR="00E959EA" w:rsidRPr="00230F88">
        <w:rPr>
          <w:rFonts w:ascii="Times New Roman" w:hAnsi="Times New Roman" w:cs="Times New Roman"/>
        </w:rPr>
        <w:t xml:space="preserve"> em outras </w:t>
      </w:r>
      <w:proofErr w:type="spellStart"/>
      <w:r w:rsidR="00E959EA" w:rsidRPr="00230F88">
        <w:rPr>
          <w:rFonts w:ascii="Times New Roman" w:hAnsi="Times New Roman" w:cs="Times New Roman"/>
        </w:rPr>
        <w:t>axialidades</w:t>
      </w:r>
      <w:proofErr w:type="spellEnd"/>
      <w:r w:rsidR="00E959EA" w:rsidRPr="00230F88">
        <w:rPr>
          <w:rFonts w:ascii="Times New Roman" w:hAnsi="Times New Roman" w:cs="Times New Roman"/>
        </w:rPr>
        <w:t xml:space="preserve"> da diversidade sexual e de</w:t>
      </w:r>
      <w:r w:rsidR="00C378AB" w:rsidRPr="00230F88">
        <w:rPr>
          <w:rFonts w:ascii="Times New Roman" w:hAnsi="Times New Roman" w:cs="Times New Roman"/>
        </w:rPr>
        <w:t xml:space="preserve"> gênero.</w:t>
      </w:r>
      <w:r w:rsidR="00E959EA" w:rsidRPr="00230F88">
        <w:rPr>
          <w:rFonts w:ascii="Times New Roman" w:hAnsi="Times New Roman" w:cs="Times New Roman"/>
        </w:rPr>
        <w:t xml:space="preserve"> </w:t>
      </w:r>
      <w:r w:rsidR="00E959EA" w:rsidRPr="00230F88">
        <w:rPr>
          <w:rFonts w:ascii="Times New Roman" w:hAnsi="Times New Roman" w:cs="Times New Roman"/>
          <w:i/>
        </w:rPr>
        <w:t>Amazônica: Revista de Antropologia</w:t>
      </w:r>
      <w:r w:rsidR="005D3B6C">
        <w:rPr>
          <w:rFonts w:ascii="Times New Roman" w:hAnsi="Times New Roman" w:cs="Times New Roman"/>
        </w:rPr>
        <w:t xml:space="preserve">, v. </w:t>
      </w:r>
      <w:r>
        <w:rPr>
          <w:rFonts w:ascii="Times New Roman" w:hAnsi="Times New Roman" w:cs="Times New Roman"/>
        </w:rPr>
        <w:t xml:space="preserve">8, </w:t>
      </w:r>
      <w:r w:rsidR="005D3B6C">
        <w:rPr>
          <w:rFonts w:ascii="Times New Roman" w:hAnsi="Times New Roman" w:cs="Times New Roman"/>
        </w:rPr>
        <w:t xml:space="preserve">n. </w:t>
      </w:r>
      <w:r w:rsidR="00C378AB" w:rsidRPr="00230F88">
        <w:rPr>
          <w:rFonts w:ascii="Times New Roman" w:hAnsi="Times New Roman" w:cs="Times New Roman"/>
        </w:rPr>
        <w:t>2, 2016, p</w:t>
      </w:r>
      <w:r>
        <w:rPr>
          <w:rFonts w:ascii="Times New Roman" w:hAnsi="Times New Roman" w:cs="Times New Roman"/>
        </w:rPr>
        <w:t>p</w:t>
      </w:r>
      <w:r w:rsidR="00C378AB" w:rsidRPr="00230F88">
        <w:rPr>
          <w:rFonts w:ascii="Times New Roman" w:hAnsi="Times New Roman" w:cs="Times New Roman"/>
        </w:rPr>
        <w:t>.</w:t>
      </w:r>
      <w:r w:rsidR="00E959EA" w:rsidRPr="00230F88">
        <w:rPr>
          <w:rFonts w:ascii="Times New Roman" w:hAnsi="Times New Roman" w:cs="Times New Roman"/>
        </w:rPr>
        <w:t xml:space="preserve"> 261-262.</w:t>
      </w:r>
    </w:p>
    <w:p w14:paraId="6FC2CC01" w14:textId="77777777" w:rsidR="00E959EA" w:rsidRPr="00230F88" w:rsidRDefault="00E959EA" w:rsidP="00784EC2">
      <w:pPr>
        <w:spacing w:line="360" w:lineRule="auto"/>
        <w:jc w:val="both"/>
        <w:rPr>
          <w:rFonts w:ascii="Times New Roman" w:hAnsi="Times New Roman" w:cs="Times New Roman"/>
        </w:rPr>
      </w:pPr>
    </w:p>
    <w:p w14:paraId="35A55712" w14:textId="4B310C03" w:rsidR="00E959EA" w:rsidRPr="00230F88" w:rsidRDefault="00C378AB" w:rsidP="00784EC2">
      <w:pPr>
        <w:spacing w:line="360" w:lineRule="auto"/>
        <w:jc w:val="both"/>
        <w:rPr>
          <w:rFonts w:ascii="Times New Roman" w:hAnsi="Times New Roman" w:cs="Times New Roman"/>
        </w:rPr>
      </w:pPr>
      <w:r w:rsidRPr="00230F88">
        <w:rPr>
          <w:rFonts w:ascii="Times New Roman" w:hAnsi="Times New Roman" w:cs="Times New Roman"/>
        </w:rPr>
        <w:t>HENRIQUE, Márcio C.</w:t>
      </w:r>
      <w:r w:rsidR="00E959EA" w:rsidRPr="00230F88">
        <w:rPr>
          <w:rFonts w:ascii="Times New Roman" w:hAnsi="Times New Roman" w:cs="Times New Roman"/>
        </w:rPr>
        <w:t xml:space="preserve"> </w:t>
      </w:r>
      <w:r w:rsidR="00E959EA" w:rsidRPr="00230F88">
        <w:rPr>
          <w:rFonts w:ascii="Times New Roman" w:hAnsi="Times New Roman" w:cs="Times New Roman"/>
          <w:i/>
        </w:rPr>
        <w:t>Índios na Amazônia do Século XIX</w:t>
      </w:r>
      <w:r w:rsidR="006E6F8E">
        <w:rPr>
          <w:rFonts w:ascii="Times New Roman" w:hAnsi="Times New Roman" w:cs="Times New Roman"/>
        </w:rPr>
        <w:t>. Belém,</w:t>
      </w:r>
      <w:r w:rsidRPr="00230F88">
        <w:rPr>
          <w:rFonts w:ascii="Times New Roman" w:hAnsi="Times New Roman" w:cs="Times New Roman"/>
        </w:rPr>
        <w:t xml:space="preserve"> Estudos Amazônicos, 2012. </w:t>
      </w:r>
    </w:p>
    <w:p w14:paraId="230A25E2" w14:textId="77777777" w:rsidR="00E959EA" w:rsidRPr="00230F88" w:rsidRDefault="00E959EA" w:rsidP="00784EC2">
      <w:pPr>
        <w:spacing w:line="360" w:lineRule="auto"/>
        <w:jc w:val="both"/>
        <w:rPr>
          <w:rFonts w:ascii="Times New Roman" w:hAnsi="Times New Roman" w:cs="Times New Roman"/>
        </w:rPr>
      </w:pPr>
    </w:p>
    <w:p w14:paraId="575C087F" w14:textId="5B33E28A" w:rsidR="00E959EA" w:rsidRPr="00230F88" w:rsidRDefault="00C378AB" w:rsidP="00784EC2">
      <w:pPr>
        <w:spacing w:line="360" w:lineRule="auto"/>
        <w:jc w:val="both"/>
        <w:rPr>
          <w:rFonts w:ascii="Times New Roman" w:hAnsi="Times New Roman" w:cs="Times New Roman"/>
        </w:rPr>
      </w:pPr>
      <w:r w:rsidRPr="00230F88">
        <w:rPr>
          <w:rFonts w:ascii="Times New Roman" w:hAnsi="Times New Roman" w:cs="Times New Roman"/>
        </w:rPr>
        <w:t xml:space="preserve">HERNIQUE, Márcio C. </w:t>
      </w:r>
      <w:r w:rsidR="00E959EA" w:rsidRPr="00230F88">
        <w:rPr>
          <w:rFonts w:ascii="Times New Roman" w:hAnsi="Times New Roman" w:cs="Times New Roman"/>
        </w:rPr>
        <w:t>A Perspectiva Indígena das Missões Relig</w:t>
      </w:r>
      <w:r w:rsidRPr="00230F88">
        <w:rPr>
          <w:rFonts w:ascii="Times New Roman" w:hAnsi="Times New Roman" w:cs="Times New Roman"/>
        </w:rPr>
        <w:t>iosas na Amazônia (Século XIX).</w:t>
      </w:r>
      <w:r w:rsidR="00E959EA" w:rsidRPr="00230F88">
        <w:rPr>
          <w:rFonts w:ascii="Times New Roman" w:hAnsi="Times New Roman" w:cs="Times New Roman"/>
        </w:rPr>
        <w:t xml:space="preserve"> </w:t>
      </w:r>
      <w:r w:rsidR="00E959EA" w:rsidRPr="00230F88">
        <w:rPr>
          <w:rFonts w:ascii="Times New Roman" w:hAnsi="Times New Roman" w:cs="Times New Roman"/>
          <w:i/>
        </w:rPr>
        <w:t>História Social</w:t>
      </w:r>
      <w:r w:rsidR="005D3B6C">
        <w:rPr>
          <w:rFonts w:ascii="Times New Roman" w:hAnsi="Times New Roman" w:cs="Times New Roman"/>
        </w:rPr>
        <w:t xml:space="preserve">, n. </w:t>
      </w:r>
      <w:r w:rsidRPr="00230F88">
        <w:rPr>
          <w:rFonts w:ascii="Times New Roman" w:hAnsi="Times New Roman" w:cs="Times New Roman"/>
        </w:rPr>
        <w:t>25</w:t>
      </w:r>
      <w:r w:rsidR="005D3B6C">
        <w:rPr>
          <w:rFonts w:ascii="Times New Roman" w:hAnsi="Times New Roman" w:cs="Times New Roman"/>
        </w:rPr>
        <w:t xml:space="preserve">, </w:t>
      </w:r>
      <w:r w:rsidRPr="00230F88">
        <w:rPr>
          <w:rFonts w:ascii="Times New Roman" w:hAnsi="Times New Roman" w:cs="Times New Roman"/>
        </w:rPr>
        <w:t>2013, p</w:t>
      </w:r>
      <w:r w:rsidR="006E6F8E">
        <w:rPr>
          <w:rFonts w:ascii="Times New Roman" w:hAnsi="Times New Roman" w:cs="Times New Roman"/>
        </w:rPr>
        <w:t>p</w:t>
      </w:r>
      <w:r w:rsidRPr="00230F88">
        <w:rPr>
          <w:rFonts w:ascii="Times New Roman" w:hAnsi="Times New Roman" w:cs="Times New Roman"/>
        </w:rPr>
        <w:t>.</w:t>
      </w:r>
      <w:r w:rsidR="00E959EA" w:rsidRPr="00230F88">
        <w:rPr>
          <w:rFonts w:ascii="Times New Roman" w:hAnsi="Times New Roman" w:cs="Times New Roman"/>
        </w:rPr>
        <w:t xml:space="preserve"> 133-156.</w:t>
      </w:r>
    </w:p>
    <w:p w14:paraId="00BECF3A" w14:textId="77777777" w:rsidR="00E959EA" w:rsidRPr="00230F88" w:rsidRDefault="00E959EA" w:rsidP="00784EC2">
      <w:pPr>
        <w:spacing w:line="360" w:lineRule="auto"/>
        <w:jc w:val="both"/>
        <w:rPr>
          <w:rFonts w:ascii="Times New Roman" w:hAnsi="Times New Roman" w:cs="Times New Roman"/>
        </w:rPr>
      </w:pPr>
    </w:p>
    <w:p w14:paraId="2175B2C0" w14:textId="640BCCA7" w:rsidR="00630266" w:rsidRPr="00230F88" w:rsidRDefault="00C378AB" w:rsidP="00784EC2">
      <w:pPr>
        <w:spacing w:line="360" w:lineRule="auto"/>
        <w:jc w:val="both"/>
        <w:rPr>
          <w:rFonts w:ascii="Times New Roman" w:hAnsi="Times New Roman" w:cs="Times New Roman"/>
        </w:rPr>
      </w:pPr>
      <w:r w:rsidRPr="00230F88">
        <w:rPr>
          <w:rFonts w:ascii="Times New Roman" w:hAnsi="Times New Roman" w:cs="Times New Roman"/>
        </w:rPr>
        <w:t xml:space="preserve">ISHIKAWA, Eunice. </w:t>
      </w:r>
      <w:r w:rsidR="00630266" w:rsidRPr="00230F88">
        <w:rPr>
          <w:rFonts w:ascii="Times New Roman" w:hAnsi="Times New Roman" w:cs="Times New Roman"/>
        </w:rPr>
        <w:t xml:space="preserve">A Identidade Étnica de Jovens Brasileiros no Japão. </w:t>
      </w:r>
      <w:r w:rsidR="00630266" w:rsidRPr="00230F88">
        <w:rPr>
          <w:rFonts w:ascii="Times New Roman" w:hAnsi="Times New Roman" w:cs="Times New Roman"/>
          <w:i/>
        </w:rPr>
        <w:t>Estudos Japoneses</w:t>
      </w:r>
      <w:r w:rsidR="005D3B6C">
        <w:rPr>
          <w:rFonts w:ascii="Times New Roman" w:hAnsi="Times New Roman" w:cs="Times New Roman"/>
        </w:rPr>
        <w:t xml:space="preserve">, n. </w:t>
      </w:r>
      <w:r w:rsidRPr="00230F88">
        <w:rPr>
          <w:rFonts w:ascii="Times New Roman" w:hAnsi="Times New Roman" w:cs="Times New Roman"/>
        </w:rPr>
        <w:t>36, 2016, p</w:t>
      </w:r>
      <w:r w:rsidR="006E6F8E">
        <w:rPr>
          <w:rFonts w:ascii="Times New Roman" w:hAnsi="Times New Roman" w:cs="Times New Roman"/>
        </w:rPr>
        <w:t>p</w:t>
      </w:r>
      <w:r w:rsidRPr="00230F88">
        <w:rPr>
          <w:rFonts w:ascii="Times New Roman" w:hAnsi="Times New Roman" w:cs="Times New Roman"/>
        </w:rPr>
        <w:t>.</w:t>
      </w:r>
      <w:r w:rsidR="00E959EA" w:rsidRPr="00230F88">
        <w:rPr>
          <w:rFonts w:ascii="Times New Roman" w:hAnsi="Times New Roman" w:cs="Times New Roman"/>
        </w:rPr>
        <w:t xml:space="preserve"> </w:t>
      </w:r>
      <w:r w:rsidR="00630266" w:rsidRPr="00230F88">
        <w:rPr>
          <w:rFonts w:ascii="Times New Roman" w:hAnsi="Times New Roman" w:cs="Times New Roman"/>
        </w:rPr>
        <w:t xml:space="preserve">29-42. </w:t>
      </w:r>
    </w:p>
    <w:p w14:paraId="3B5740FA" w14:textId="77777777" w:rsidR="00630266" w:rsidRPr="00230F88" w:rsidRDefault="00630266" w:rsidP="00784EC2">
      <w:pPr>
        <w:spacing w:line="360" w:lineRule="auto"/>
        <w:jc w:val="both"/>
        <w:rPr>
          <w:rFonts w:ascii="Times New Roman" w:hAnsi="Times New Roman" w:cs="Times New Roman"/>
        </w:rPr>
      </w:pPr>
    </w:p>
    <w:p w14:paraId="20C30EFE" w14:textId="77763C1E" w:rsidR="001D05B3" w:rsidRPr="00230F88" w:rsidRDefault="00C378AB" w:rsidP="00784EC2">
      <w:pPr>
        <w:spacing w:line="360" w:lineRule="auto"/>
        <w:jc w:val="both"/>
        <w:rPr>
          <w:rFonts w:ascii="Times New Roman" w:hAnsi="Times New Roman" w:cs="Times New Roman"/>
        </w:rPr>
      </w:pPr>
      <w:r w:rsidRPr="00230F88">
        <w:rPr>
          <w:rFonts w:ascii="Times New Roman" w:hAnsi="Times New Roman" w:cs="Times New Roman"/>
        </w:rPr>
        <w:t xml:space="preserve">ISHIZU, </w:t>
      </w:r>
      <w:proofErr w:type="spellStart"/>
      <w:r w:rsidRPr="00230F88">
        <w:rPr>
          <w:rFonts w:ascii="Times New Roman" w:hAnsi="Times New Roman" w:cs="Times New Roman"/>
        </w:rPr>
        <w:t>Tatsuo</w:t>
      </w:r>
      <w:proofErr w:type="spellEnd"/>
      <w:r w:rsidRPr="00230F88">
        <w:rPr>
          <w:rFonts w:ascii="Times New Roman" w:hAnsi="Times New Roman" w:cs="Times New Roman"/>
        </w:rPr>
        <w:t>.</w:t>
      </w:r>
      <w:r w:rsidR="00E959EA" w:rsidRPr="00230F88">
        <w:rPr>
          <w:rFonts w:ascii="Times New Roman" w:hAnsi="Times New Roman" w:cs="Times New Roman"/>
        </w:rPr>
        <w:t xml:space="preserve"> </w:t>
      </w:r>
      <w:r w:rsidR="001D05B3" w:rsidRPr="00230F88">
        <w:rPr>
          <w:rFonts w:ascii="Times New Roman" w:hAnsi="Times New Roman" w:cs="Times New Roman"/>
          <w:i/>
        </w:rPr>
        <w:t xml:space="preserve">Imigração e Ocupação na Fronteira do Tapajós: os japoneses em Monte Alegre – 1926-1962. </w:t>
      </w:r>
      <w:r w:rsidR="006E6F8E">
        <w:rPr>
          <w:rFonts w:ascii="Times New Roman" w:hAnsi="Times New Roman" w:cs="Times New Roman"/>
        </w:rPr>
        <w:t xml:space="preserve">Dissertação de </w:t>
      </w:r>
      <w:r w:rsidRPr="00230F88">
        <w:rPr>
          <w:rFonts w:ascii="Times New Roman" w:hAnsi="Times New Roman" w:cs="Times New Roman"/>
        </w:rPr>
        <w:t>Mestrad</w:t>
      </w:r>
      <w:r w:rsidR="006E6F8E">
        <w:rPr>
          <w:rFonts w:ascii="Times New Roman" w:hAnsi="Times New Roman" w:cs="Times New Roman"/>
        </w:rPr>
        <w:t>o, História Social da Amazônia</w:t>
      </w:r>
      <w:r w:rsidRPr="00230F88">
        <w:rPr>
          <w:rFonts w:ascii="Times New Roman" w:hAnsi="Times New Roman" w:cs="Times New Roman"/>
        </w:rPr>
        <w:t>, Instituto de Filosofia e Ciências Humanas,</w:t>
      </w:r>
      <w:r w:rsidR="001D05B3" w:rsidRPr="00230F88">
        <w:rPr>
          <w:rFonts w:ascii="Times New Roman" w:hAnsi="Times New Roman" w:cs="Times New Roman"/>
        </w:rPr>
        <w:t xml:space="preserve"> Universid</w:t>
      </w:r>
      <w:r w:rsidR="006E6F8E">
        <w:rPr>
          <w:rFonts w:ascii="Times New Roman" w:hAnsi="Times New Roman" w:cs="Times New Roman"/>
        </w:rPr>
        <w:t>ade Federal do Pará</w:t>
      </w:r>
      <w:r w:rsidRPr="00230F88">
        <w:rPr>
          <w:rFonts w:ascii="Times New Roman" w:hAnsi="Times New Roman" w:cs="Times New Roman"/>
        </w:rPr>
        <w:t>, 2007.</w:t>
      </w:r>
      <w:r w:rsidR="001D05B3" w:rsidRPr="00230F88">
        <w:rPr>
          <w:rFonts w:ascii="Times New Roman" w:hAnsi="Times New Roman" w:cs="Times New Roman"/>
        </w:rPr>
        <w:t xml:space="preserve"> </w:t>
      </w:r>
    </w:p>
    <w:p w14:paraId="7622F41F" w14:textId="77777777" w:rsidR="001D05B3" w:rsidRPr="00230F88" w:rsidRDefault="001D05B3" w:rsidP="00784EC2">
      <w:pPr>
        <w:spacing w:line="360" w:lineRule="auto"/>
        <w:jc w:val="both"/>
        <w:rPr>
          <w:rFonts w:ascii="Times New Roman" w:hAnsi="Times New Roman" w:cs="Times New Roman"/>
        </w:rPr>
      </w:pPr>
    </w:p>
    <w:p w14:paraId="24989DBE" w14:textId="64330D15" w:rsidR="00671F53" w:rsidRPr="00230F88" w:rsidRDefault="00671F53" w:rsidP="00784EC2">
      <w:pPr>
        <w:spacing w:line="360" w:lineRule="auto"/>
        <w:jc w:val="both"/>
        <w:rPr>
          <w:rFonts w:ascii="Times New Roman" w:hAnsi="Times New Roman" w:cs="Times New Roman"/>
        </w:rPr>
      </w:pPr>
      <w:r w:rsidRPr="00230F88">
        <w:rPr>
          <w:rFonts w:ascii="Times New Roman" w:hAnsi="Times New Roman" w:cs="Times New Roman"/>
        </w:rPr>
        <w:t xml:space="preserve">LANDER, </w:t>
      </w:r>
      <w:proofErr w:type="spellStart"/>
      <w:r w:rsidRPr="00230F88">
        <w:rPr>
          <w:rFonts w:ascii="Times New Roman" w:hAnsi="Times New Roman" w:cs="Times New Roman"/>
        </w:rPr>
        <w:t>Edgardo</w:t>
      </w:r>
      <w:proofErr w:type="spellEnd"/>
      <w:r w:rsidRPr="00230F88">
        <w:rPr>
          <w:rFonts w:ascii="Times New Roman" w:hAnsi="Times New Roman" w:cs="Times New Roman"/>
        </w:rPr>
        <w:t xml:space="preserve"> (org.). </w:t>
      </w:r>
      <w:r w:rsidRPr="00230F88">
        <w:rPr>
          <w:rFonts w:ascii="Times New Roman" w:hAnsi="Times New Roman" w:cs="Times New Roman"/>
          <w:i/>
        </w:rPr>
        <w:t xml:space="preserve">A </w:t>
      </w:r>
      <w:proofErr w:type="spellStart"/>
      <w:r w:rsidRPr="00230F88">
        <w:rPr>
          <w:rFonts w:ascii="Times New Roman" w:hAnsi="Times New Roman" w:cs="Times New Roman"/>
          <w:i/>
        </w:rPr>
        <w:t>Colonialidade</w:t>
      </w:r>
      <w:proofErr w:type="spellEnd"/>
      <w:r w:rsidRPr="00230F88">
        <w:rPr>
          <w:rFonts w:ascii="Times New Roman" w:hAnsi="Times New Roman" w:cs="Times New Roman"/>
          <w:i/>
        </w:rPr>
        <w:t xml:space="preserve"> do Saber</w:t>
      </w:r>
      <w:r w:rsidR="006E6F8E">
        <w:rPr>
          <w:rFonts w:ascii="Times New Roman" w:hAnsi="Times New Roman" w:cs="Times New Roman"/>
        </w:rPr>
        <w:t>. Buenos Aires,</w:t>
      </w:r>
      <w:r w:rsidRPr="00230F88">
        <w:rPr>
          <w:rFonts w:ascii="Times New Roman" w:hAnsi="Times New Roman" w:cs="Times New Roman"/>
        </w:rPr>
        <w:t xml:space="preserve"> CLACSO, 2005.</w:t>
      </w:r>
    </w:p>
    <w:p w14:paraId="61DE2643" w14:textId="77777777" w:rsidR="00E959EA" w:rsidRPr="00230F88" w:rsidRDefault="00E959EA" w:rsidP="00784EC2">
      <w:pPr>
        <w:spacing w:line="360" w:lineRule="auto"/>
        <w:jc w:val="both"/>
        <w:rPr>
          <w:rFonts w:ascii="Times New Roman" w:hAnsi="Times New Roman" w:cs="Times New Roman"/>
        </w:rPr>
      </w:pPr>
    </w:p>
    <w:p w14:paraId="226EB75A" w14:textId="63A11549" w:rsidR="00E959EA" w:rsidRPr="00230F88" w:rsidRDefault="00E959EA" w:rsidP="00784EC2">
      <w:pPr>
        <w:spacing w:line="360" w:lineRule="auto"/>
        <w:jc w:val="both"/>
        <w:rPr>
          <w:rFonts w:ascii="Times New Roman" w:hAnsi="Times New Roman" w:cs="Times New Roman"/>
        </w:rPr>
      </w:pPr>
      <w:r w:rsidRPr="00230F88">
        <w:rPr>
          <w:rFonts w:ascii="Times New Roman" w:hAnsi="Times New Roman" w:cs="Times New Roman"/>
        </w:rPr>
        <w:t>LANGDON, Esther J.</w:t>
      </w:r>
      <w:r w:rsidR="00C378AB" w:rsidRPr="00230F88">
        <w:rPr>
          <w:rFonts w:ascii="Times New Roman" w:hAnsi="Times New Roman" w:cs="Times New Roman"/>
        </w:rPr>
        <w:t xml:space="preserve"> </w:t>
      </w:r>
      <w:r w:rsidRPr="00230F88">
        <w:rPr>
          <w:rFonts w:ascii="Times New Roman" w:hAnsi="Times New Roman" w:cs="Times New Roman"/>
          <w:i/>
        </w:rPr>
        <w:t>Xamanismo no Brasil: novas perspectivas</w:t>
      </w:r>
      <w:r w:rsidR="006E6F8E">
        <w:rPr>
          <w:rFonts w:ascii="Times New Roman" w:hAnsi="Times New Roman" w:cs="Times New Roman"/>
        </w:rPr>
        <w:t>. Florianópolis,</w:t>
      </w:r>
      <w:r w:rsidR="00C378AB" w:rsidRPr="00230F88">
        <w:rPr>
          <w:rFonts w:ascii="Times New Roman" w:hAnsi="Times New Roman" w:cs="Times New Roman"/>
        </w:rPr>
        <w:t xml:space="preserve"> </w:t>
      </w:r>
      <w:proofErr w:type="spellStart"/>
      <w:r w:rsidR="00C378AB" w:rsidRPr="00230F88">
        <w:rPr>
          <w:rFonts w:ascii="Times New Roman" w:hAnsi="Times New Roman" w:cs="Times New Roman"/>
        </w:rPr>
        <w:t>EdUFSC</w:t>
      </w:r>
      <w:proofErr w:type="spellEnd"/>
      <w:r w:rsidR="00C378AB" w:rsidRPr="00230F88">
        <w:rPr>
          <w:rFonts w:ascii="Times New Roman" w:hAnsi="Times New Roman" w:cs="Times New Roman"/>
        </w:rPr>
        <w:t>, 1996.</w:t>
      </w:r>
    </w:p>
    <w:p w14:paraId="0C7CB776" w14:textId="77777777" w:rsidR="00E959EA" w:rsidRPr="00230F88" w:rsidRDefault="00E959EA" w:rsidP="00784EC2">
      <w:pPr>
        <w:spacing w:line="360" w:lineRule="auto"/>
        <w:jc w:val="both"/>
        <w:rPr>
          <w:rFonts w:ascii="Times New Roman" w:hAnsi="Times New Roman" w:cs="Times New Roman"/>
        </w:rPr>
      </w:pPr>
    </w:p>
    <w:p w14:paraId="2796F373" w14:textId="31F9E3FA" w:rsidR="00E959EA" w:rsidRPr="00230F88" w:rsidRDefault="00C378AB" w:rsidP="00784EC2">
      <w:pPr>
        <w:spacing w:line="360" w:lineRule="auto"/>
        <w:jc w:val="both"/>
        <w:rPr>
          <w:rFonts w:ascii="Times New Roman" w:hAnsi="Times New Roman" w:cs="Times New Roman"/>
        </w:rPr>
      </w:pPr>
      <w:r w:rsidRPr="00230F88">
        <w:rPr>
          <w:rFonts w:ascii="Times New Roman" w:hAnsi="Times New Roman" w:cs="Times New Roman"/>
        </w:rPr>
        <w:t>LARAIA, Roque de B.</w:t>
      </w:r>
      <w:r w:rsidR="00E959EA" w:rsidRPr="00230F88">
        <w:rPr>
          <w:rFonts w:ascii="Times New Roman" w:hAnsi="Times New Roman" w:cs="Times New Roman"/>
        </w:rPr>
        <w:t xml:space="preserve"> Resenha – Claude Lévi-Strauss, Quatro Décadas Depois: As Mito</w:t>
      </w:r>
      <w:r w:rsidRPr="00230F88">
        <w:rPr>
          <w:rFonts w:ascii="Times New Roman" w:hAnsi="Times New Roman" w:cs="Times New Roman"/>
        </w:rPr>
        <w:t>lógicas.</w:t>
      </w:r>
      <w:r w:rsidR="00E959EA" w:rsidRPr="00230F88">
        <w:rPr>
          <w:rFonts w:ascii="Times New Roman" w:hAnsi="Times New Roman" w:cs="Times New Roman"/>
        </w:rPr>
        <w:t xml:space="preserve"> </w:t>
      </w:r>
      <w:r w:rsidR="00E959EA" w:rsidRPr="00230F88">
        <w:rPr>
          <w:rFonts w:ascii="Times New Roman" w:hAnsi="Times New Roman" w:cs="Times New Roman"/>
          <w:i/>
        </w:rPr>
        <w:t>Revista Brasileira de Ciências Sociais</w:t>
      </w:r>
      <w:r w:rsidR="005D3B6C">
        <w:rPr>
          <w:rFonts w:ascii="Times New Roman" w:hAnsi="Times New Roman" w:cs="Times New Roman"/>
        </w:rPr>
        <w:t xml:space="preserve">, v. </w:t>
      </w:r>
      <w:r w:rsidR="00E959EA" w:rsidRPr="00230F88">
        <w:rPr>
          <w:rFonts w:ascii="Times New Roman" w:hAnsi="Times New Roman" w:cs="Times New Roman"/>
        </w:rPr>
        <w:t>21</w:t>
      </w:r>
      <w:r w:rsidR="006E6F8E">
        <w:rPr>
          <w:rFonts w:ascii="Times New Roman" w:hAnsi="Times New Roman" w:cs="Times New Roman"/>
        </w:rPr>
        <w:t xml:space="preserve">, </w:t>
      </w:r>
      <w:r w:rsidR="005D3B6C">
        <w:rPr>
          <w:rFonts w:ascii="Times New Roman" w:hAnsi="Times New Roman" w:cs="Times New Roman"/>
        </w:rPr>
        <w:t xml:space="preserve">n. </w:t>
      </w:r>
      <w:r w:rsidRPr="00230F88">
        <w:rPr>
          <w:rFonts w:ascii="Times New Roman" w:hAnsi="Times New Roman" w:cs="Times New Roman"/>
        </w:rPr>
        <w:t>60, 2006, p</w:t>
      </w:r>
      <w:r w:rsidR="006E6F8E">
        <w:rPr>
          <w:rFonts w:ascii="Times New Roman" w:hAnsi="Times New Roman" w:cs="Times New Roman"/>
        </w:rPr>
        <w:t>p</w:t>
      </w:r>
      <w:r w:rsidRPr="00230F88">
        <w:rPr>
          <w:rFonts w:ascii="Times New Roman" w:hAnsi="Times New Roman" w:cs="Times New Roman"/>
        </w:rPr>
        <w:t>.</w:t>
      </w:r>
      <w:r w:rsidR="00E959EA" w:rsidRPr="00230F88">
        <w:rPr>
          <w:rFonts w:ascii="Times New Roman" w:hAnsi="Times New Roman" w:cs="Times New Roman"/>
        </w:rPr>
        <w:t xml:space="preserve"> 167-169.</w:t>
      </w:r>
    </w:p>
    <w:p w14:paraId="6506447D" w14:textId="77777777" w:rsidR="00E959EA" w:rsidRPr="00230F88" w:rsidRDefault="00E959EA" w:rsidP="00784EC2">
      <w:pPr>
        <w:spacing w:line="360" w:lineRule="auto"/>
        <w:jc w:val="both"/>
        <w:rPr>
          <w:rFonts w:ascii="Times New Roman" w:hAnsi="Times New Roman" w:cs="Times New Roman"/>
        </w:rPr>
      </w:pPr>
    </w:p>
    <w:p w14:paraId="11079368" w14:textId="358E6823" w:rsidR="00E959EA" w:rsidRPr="00230F88" w:rsidRDefault="006E6F8E" w:rsidP="00784EC2">
      <w:pPr>
        <w:spacing w:line="360" w:lineRule="auto"/>
        <w:jc w:val="both"/>
        <w:rPr>
          <w:rFonts w:ascii="Times New Roman" w:hAnsi="Times New Roman" w:cs="Times New Roman"/>
          <w:i/>
        </w:rPr>
      </w:pPr>
      <w:r>
        <w:rPr>
          <w:rFonts w:ascii="Times New Roman" w:hAnsi="Times New Roman" w:cs="Times New Roman"/>
        </w:rPr>
        <w:t>LOPES, Moisés, GONTIJO, Fabiano,</w:t>
      </w:r>
      <w:r w:rsidR="00E959EA" w:rsidRPr="00230F88">
        <w:rPr>
          <w:rFonts w:ascii="Times New Roman" w:hAnsi="Times New Roman" w:cs="Times New Roman"/>
        </w:rPr>
        <w:t xml:space="preserve"> </w:t>
      </w:r>
      <w:r>
        <w:rPr>
          <w:rFonts w:ascii="Times New Roman" w:hAnsi="Times New Roman" w:cs="Times New Roman"/>
        </w:rPr>
        <w:t>FERNANDES, Estêvão e</w:t>
      </w:r>
      <w:r w:rsidR="00C378AB" w:rsidRPr="00230F88">
        <w:rPr>
          <w:rFonts w:ascii="Times New Roman" w:hAnsi="Times New Roman" w:cs="Times New Roman"/>
        </w:rPr>
        <w:t xml:space="preserve"> </w:t>
      </w:r>
      <w:r w:rsidR="00E959EA" w:rsidRPr="00230F88">
        <w:rPr>
          <w:rFonts w:ascii="Times New Roman" w:hAnsi="Times New Roman" w:cs="Times New Roman"/>
        </w:rPr>
        <w:t xml:space="preserve">TOTA, </w:t>
      </w:r>
      <w:r w:rsidR="00C378AB" w:rsidRPr="00230F88">
        <w:rPr>
          <w:rFonts w:ascii="Times New Roman" w:hAnsi="Times New Roman" w:cs="Times New Roman"/>
        </w:rPr>
        <w:t xml:space="preserve">Martinho. </w:t>
      </w:r>
      <w:r w:rsidR="00E959EA" w:rsidRPr="00230F88">
        <w:rPr>
          <w:rFonts w:ascii="Times New Roman" w:hAnsi="Times New Roman" w:cs="Times New Roman"/>
        </w:rPr>
        <w:t xml:space="preserve">Diversidade Sexual e de Gênero em Áreas Rurais, Contextos Interioranos e/ou Situações Etnicamente Diferenciadas. Novos </w:t>
      </w:r>
      <w:proofErr w:type="spellStart"/>
      <w:r w:rsidR="00E959EA" w:rsidRPr="00230F88">
        <w:rPr>
          <w:rFonts w:ascii="Times New Roman" w:hAnsi="Times New Roman" w:cs="Times New Roman"/>
        </w:rPr>
        <w:t>descentramentos</w:t>
      </w:r>
      <w:proofErr w:type="spellEnd"/>
      <w:r w:rsidR="00E959EA" w:rsidRPr="00230F88">
        <w:rPr>
          <w:rFonts w:ascii="Times New Roman" w:hAnsi="Times New Roman" w:cs="Times New Roman"/>
        </w:rPr>
        <w:t xml:space="preserve"> em outras </w:t>
      </w:r>
      <w:proofErr w:type="spellStart"/>
      <w:r w:rsidR="00E959EA" w:rsidRPr="00230F88">
        <w:rPr>
          <w:rFonts w:ascii="Times New Roman" w:hAnsi="Times New Roman" w:cs="Times New Roman"/>
        </w:rPr>
        <w:t>axialidades</w:t>
      </w:r>
      <w:proofErr w:type="spellEnd"/>
      <w:r w:rsidR="00E959EA" w:rsidRPr="00230F88">
        <w:rPr>
          <w:rFonts w:ascii="Times New Roman" w:hAnsi="Times New Roman" w:cs="Times New Roman"/>
        </w:rPr>
        <w:t xml:space="preserve"> – aprese</w:t>
      </w:r>
      <w:r w:rsidR="00C378AB" w:rsidRPr="00230F88">
        <w:rPr>
          <w:rFonts w:ascii="Times New Roman" w:hAnsi="Times New Roman" w:cs="Times New Roman"/>
        </w:rPr>
        <w:t>ntação.</w:t>
      </w:r>
      <w:r w:rsidR="00E959EA" w:rsidRPr="00230F88">
        <w:rPr>
          <w:rFonts w:ascii="Times New Roman" w:hAnsi="Times New Roman" w:cs="Times New Roman"/>
        </w:rPr>
        <w:t xml:space="preserve"> </w:t>
      </w:r>
      <w:r w:rsidR="00E959EA" w:rsidRPr="00230F88">
        <w:rPr>
          <w:rFonts w:ascii="Times New Roman" w:hAnsi="Times New Roman" w:cs="Times New Roman"/>
          <w:i/>
        </w:rPr>
        <w:t>ACENO: Revista de Antropologia do Centro-Oeste</w:t>
      </w:r>
      <w:r w:rsidR="005D3B6C">
        <w:rPr>
          <w:rFonts w:ascii="Times New Roman" w:hAnsi="Times New Roman" w:cs="Times New Roman"/>
          <w:i/>
        </w:rPr>
        <w:t>,</w:t>
      </w:r>
      <w:r w:rsidR="005D3B6C">
        <w:rPr>
          <w:rFonts w:ascii="Times New Roman" w:hAnsi="Times New Roman" w:cs="Times New Roman"/>
        </w:rPr>
        <w:t xml:space="preserve"> v. </w:t>
      </w:r>
      <w:r w:rsidR="00E959EA" w:rsidRPr="00230F88">
        <w:rPr>
          <w:rFonts w:ascii="Times New Roman" w:hAnsi="Times New Roman" w:cs="Times New Roman"/>
        </w:rPr>
        <w:t>3</w:t>
      </w:r>
      <w:r>
        <w:rPr>
          <w:rFonts w:ascii="Times New Roman" w:hAnsi="Times New Roman" w:cs="Times New Roman"/>
        </w:rPr>
        <w:t xml:space="preserve">, </w:t>
      </w:r>
      <w:r w:rsidR="005D3B6C">
        <w:rPr>
          <w:rFonts w:ascii="Times New Roman" w:hAnsi="Times New Roman" w:cs="Times New Roman"/>
        </w:rPr>
        <w:t xml:space="preserve">n. </w:t>
      </w:r>
      <w:r w:rsidR="00C378AB" w:rsidRPr="00230F88">
        <w:rPr>
          <w:rFonts w:ascii="Times New Roman" w:hAnsi="Times New Roman" w:cs="Times New Roman"/>
        </w:rPr>
        <w:t>5</w:t>
      </w:r>
      <w:r w:rsidR="005D3B6C">
        <w:rPr>
          <w:rFonts w:ascii="Times New Roman" w:hAnsi="Times New Roman" w:cs="Times New Roman"/>
        </w:rPr>
        <w:t xml:space="preserve">, </w:t>
      </w:r>
      <w:r w:rsidR="00C378AB" w:rsidRPr="00230F88">
        <w:rPr>
          <w:rFonts w:ascii="Times New Roman" w:hAnsi="Times New Roman" w:cs="Times New Roman"/>
        </w:rPr>
        <w:t>2016, p</w:t>
      </w:r>
      <w:r>
        <w:rPr>
          <w:rFonts w:ascii="Times New Roman" w:hAnsi="Times New Roman" w:cs="Times New Roman"/>
        </w:rPr>
        <w:t>p</w:t>
      </w:r>
      <w:r w:rsidR="00C378AB" w:rsidRPr="00230F88">
        <w:rPr>
          <w:rFonts w:ascii="Times New Roman" w:hAnsi="Times New Roman" w:cs="Times New Roman"/>
        </w:rPr>
        <w:t>.</w:t>
      </w:r>
      <w:r w:rsidR="00E959EA" w:rsidRPr="00230F88">
        <w:rPr>
          <w:rFonts w:ascii="Times New Roman" w:hAnsi="Times New Roman" w:cs="Times New Roman"/>
        </w:rPr>
        <w:t xml:space="preserve"> 10-13.</w:t>
      </w:r>
    </w:p>
    <w:p w14:paraId="6AAEC1F0" w14:textId="77777777" w:rsidR="00E959EA" w:rsidRPr="00230F88" w:rsidRDefault="00E959EA" w:rsidP="00784EC2">
      <w:pPr>
        <w:spacing w:line="360" w:lineRule="auto"/>
        <w:jc w:val="both"/>
        <w:rPr>
          <w:rFonts w:ascii="Times New Roman" w:hAnsi="Times New Roman" w:cs="Times New Roman"/>
        </w:rPr>
      </w:pPr>
    </w:p>
    <w:p w14:paraId="02EF7B2A" w14:textId="0D172038" w:rsidR="00E959EA" w:rsidRPr="00230F88" w:rsidRDefault="00C378AB" w:rsidP="00784EC2">
      <w:pPr>
        <w:spacing w:line="360" w:lineRule="auto"/>
        <w:jc w:val="both"/>
        <w:rPr>
          <w:rFonts w:ascii="Times New Roman" w:hAnsi="Times New Roman" w:cs="Times New Roman"/>
        </w:rPr>
      </w:pPr>
      <w:proofErr w:type="spellStart"/>
      <w:r w:rsidRPr="00230F88">
        <w:rPr>
          <w:rFonts w:ascii="Times New Roman" w:hAnsi="Times New Roman" w:cs="Times New Roman"/>
        </w:rPr>
        <w:t>McCALLUM</w:t>
      </w:r>
      <w:proofErr w:type="spellEnd"/>
      <w:r w:rsidRPr="00230F88">
        <w:rPr>
          <w:rFonts w:ascii="Times New Roman" w:hAnsi="Times New Roman" w:cs="Times New Roman"/>
        </w:rPr>
        <w:t xml:space="preserve">, Cecilia. </w:t>
      </w:r>
      <w:r w:rsidR="00E959EA" w:rsidRPr="00230F88">
        <w:rPr>
          <w:rFonts w:ascii="Times New Roman" w:hAnsi="Times New Roman" w:cs="Times New Roman"/>
        </w:rPr>
        <w:t>Nota sobre as Categorias “Gênero” e “Sex</w:t>
      </w:r>
      <w:r w:rsidRPr="00230F88">
        <w:rPr>
          <w:rFonts w:ascii="Times New Roman" w:hAnsi="Times New Roman" w:cs="Times New Roman"/>
        </w:rPr>
        <w:t>ualidade” e os Povos Indígenas.</w:t>
      </w:r>
      <w:r w:rsidR="00E959EA" w:rsidRPr="00230F88">
        <w:rPr>
          <w:rFonts w:ascii="Times New Roman" w:hAnsi="Times New Roman" w:cs="Times New Roman"/>
        </w:rPr>
        <w:t xml:space="preserve"> </w:t>
      </w:r>
      <w:r w:rsidR="00E959EA" w:rsidRPr="00230F88">
        <w:rPr>
          <w:rFonts w:ascii="Times New Roman" w:hAnsi="Times New Roman" w:cs="Times New Roman"/>
          <w:i/>
        </w:rPr>
        <w:t xml:space="preserve">Cadernos </w:t>
      </w:r>
      <w:proofErr w:type="spellStart"/>
      <w:r w:rsidR="00E959EA" w:rsidRPr="00230F88">
        <w:rPr>
          <w:rFonts w:ascii="Times New Roman" w:hAnsi="Times New Roman" w:cs="Times New Roman"/>
          <w:i/>
        </w:rPr>
        <w:t>Pagu</w:t>
      </w:r>
      <w:proofErr w:type="spellEnd"/>
      <w:r w:rsidR="005D3B6C">
        <w:rPr>
          <w:rFonts w:ascii="Times New Roman" w:hAnsi="Times New Roman" w:cs="Times New Roman"/>
        </w:rPr>
        <w:t xml:space="preserve">, n. </w:t>
      </w:r>
      <w:r w:rsidRPr="00230F88">
        <w:rPr>
          <w:rFonts w:ascii="Times New Roman" w:hAnsi="Times New Roman" w:cs="Times New Roman"/>
        </w:rPr>
        <w:t>41, 2015, p</w:t>
      </w:r>
      <w:r w:rsidR="006E6F8E">
        <w:rPr>
          <w:rFonts w:ascii="Times New Roman" w:hAnsi="Times New Roman" w:cs="Times New Roman"/>
        </w:rPr>
        <w:t>p</w:t>
      </w:r>
      <w:r w:rsidRPr="00230F88">
        <w:rPr>
          <w:rFonts w:ascii="Times New Roman" w:hAnsi="Times New Roman" w:cs="Times New Roman"/>
        </w:rPr>
        <w:t>.</w:t>
      </w:r>
      <w:r w:rsidR="00E959EA" w:rsidRPr="00230F88">
        <w:rPr>
          <w:rFonts w:ascii="Times New Roman" w:hAnsi="Times New Roman" w:cs="Times New Roman"/>
        </w:rPr>
        <w:t xml:space="preserve"> 53-61. </w:t>
      </w:r>
    </w:p>
    <w:p w14:paraId="3854A172" w14:textId="77777777" w:rsidR="00E959EA" w:rsidRPr="00230F88" w:rsidRDefault="00E959EA" w:rsidP="00784EC2">
      <w:pPr>
        <w:spacing w:line="360" w:lineRule="auto"/>
        <w:jc w:val="both"/>
        <w:rPr>
          <w:rFonts w:ascii="Times New Roman" w:hAnsi="Times New Roman" w:cs="Times New Roman"/>
        </w:rPr>
      </w:pPr>
    </w:p>
    <w:p w14:paraId="21C26C2F" w14:textId="323A5B39" w:rsidR="00E959EA" w:rsidRPr="00230F88" w:rsidRDefault="00C378AB" w:rsidP="00784EC2">
      <w:pPr>
        <w:spacing w:line="360" w:lineRule="auto"/>
        <w:jc w:val="both"/>
        <w:rPr>
          <w:rFonts w:ascii="Times New Roman" w:hAnsi="Times New Roman" w:cs="Times New Roman"/>
        </w:rPr>
      </w:pPr>
      <w:r w:rsidRPr="00230F88">
        <w:rPr>
          <w:rFonts w:ascii="Times New Roman" w:hAnsi="Times New Roman" w:cs="Times New Roman"/>
        </w:rPr>
        <w:t xml:space="preserve">MAUÉS, Raymundo H. </w:t>
      </w:r>
      <w:r w:rsidR="00E959EA" w:rsidRPr="00230F88">
        <w:rPr>
          <w:rFonts w:ascii="Times New Roman" w:hAnsi="Times New Roman" w:cs="Times New Roman"/>
        </w:rPr>
        <w:t>Religião e Medicina Popular na Amaz</w:t>
      </w:r>
      <w:r w:rsidRPr="00230F88">
        <w:rPr>
          <w:rFonts w:ascii="Times New Roman" w:hAnsi="Times New Roman" w:cs="Times New Roman"/>
        </w:rPr>
        <w:t>ônia: etnografia de um romance.</w:t>
      </w:r>
      <w:r w:rsidR="00E959EA" w:rsidRPr="00230F88">
        <w:rPr>
          <w:rFonts w:ascii="Times New Roman" w:hAnsi="Times New Roman" w:cs="Times New Roman"/>
        </w:rPr>
        <w:t xml:space="preserve"> </w:t>
      </w:r>
      <w:r w:rsidR="00E959EA" w:rsidRPr="00230F88">
        <w:rPr>
          <w:rFonts w:ascii="Times New Roman" w:hAnsi="Times New Roman" w:cs="Times New Roman"/>
          <w:i/>
        </w:rPr>
        <w:t xml:space="preserve">Revista </w:t>
      </w:r>
      <w:proofErr w:type="spellStart"/>
      <w:r w:rsidR="00E959EA" w:rsidRPr="00230F88">
        <w:rPr>
          <w:rFonts w:ascii="Times New Roman" w:hAnsi="Times New Roman" w:cs="Times New Roman"/>
          <w:i/>
        </w:rPr>
        <w:t>Anthropológica</w:t>
      </w:r>
      <w:r w:rsidR="006E6F8E">
        <w:rPr>
          <w:rFonts w:ascii="Times New Roman" w:hAnsi="Times New Roman" w:cs="Times New Roman"/>
          <w:i/>
        </w:rPr>
        <w:t>s</w:t>
      </w:r>
      <w:proofErr w:type="spellEnd"/>
      <w:r w:rsidR="005D3B6C">
        <w:rPr>
          <w:rFonts w:ascii="Times New Roman" w:hAnsi="Times New Roman" w:cs="Times New Roman"/>
          <w:i/>
        </w:rPr>
        <w:t xml:space="preserve">, </w:t>
      </w:r>
      <w:r w:rsidR="005D3B6C" w:rsidRPr="005D3B6C">
        <w:rPr>
          <w:rFonts w:ascii="Times New Roman" w:hAnsi="Times New Roman" w:cs="Times New Roman"/>
        </w:rPr>
        <w:t>v.</w:t>
      </w:r>
      <w:r w:rsidR="005D3B6C">
        <w:rPr>
          <w:rFonts w:ascii="Times New Roman" w:hAnsi="Times New Roman" w:cs="Times New Roman"/>
          <w:i/>
        </w:rPr>
        <w:t xml:space="preserve"> </w:t>
      </w:r>
      <w:r w:rsidRPr="00230F88">
        <w:rPr>
          <w:rFonts w:ascii="Times New Roman" w:hAnsi="Times New Roman" w:cs="Times New Roman"/>
        </w:rPr>
        <w:t>18</w:t>
      </w:r>
      <w:r w:rsidR="005D3B6C">
        <w:rPr>
          <w:rFonts w:ascii="Times New Roman" w:hAnsi="Times New Roman" w:cs="Times New Roman"/>
        </w:rPr>
        <w:t>, n. 2</w:t>
      </w:r>
      <w:r w:rsidRPr="00230F88">
        <w:rPr>
          <w:rFonts w:ascii="Times New Roman" w:hAnsi="Times New Roman" w:cs="Times New Roman"/>
        </w:rPr>
        <w:t>, 2007, p</w:t>
      </w:r>
      <w:r w:rsidR="006E6F8E">
        <w:rPr>
          <w:rFonts w:ascii="Times New Roman" w:hAnsi="Times New Roman" w:cs="Times New Roman"/>
        </w:rPr>
        <w:t>p</w:t>
      </w:r>
      <w:r w:rsidRPr="00230F88">
        <w:rPr>
          <w:rFonts w:ascii="Times New Roman" w:hAnsi="Times New Roman" w:cs="Times New Roman"/>
        </w:rPr>
        <w:t>.</w:t>
      </w:r>
      <w:r w:rsidR="00E959EA" w:rsidRPr="00230F88">
        <w:rPr>
          <w:rFonts w:ascii="Times New Roman" w:hAnsi="Times New Roman" w:cs="Times New Roman"/>
        </w:rPr>
        <w:t xml:space="preserve"> 153-182. </w:t>
      </w:r>
    </w:p>
    <w:p w14:paraId="3ABD026B" w14:textId="77777777" w:rsidR="00E959EA" w:rsidRPr="00230F88" w:rsidRDefault="00E959EA" w:rsidP="00784EC2">
      <w:pPr>
        <w:spacing w:line="360" w:lineRule="auto"/>
        <w:jc w:val="both"/>
        <w:rPr>
          <w:rFonts w:ascii="Times New Roman" w:hAnsi="Times New Roman" w:cs="Times New Roman"/>
        </w:rPr>
      </w:pPr>
    </w:p>
    <w:p w14:paraId="00129752" w14:textId="16F15502" w:rsidR="00E959EA" w:rsidRPr="00230F88" w:rsidRDefault="00C378AB" w:rsidP="00784EC2">
      <w:pPr>
        <w:spacing w:line="360" w:lineRule="auto"/>
        <w:jc w:val="both"/>
        <w:rPr>
          <w:rFonts w:ascii="Times New Roman" w:hAnsi="Times New Roman" w:cs="Times New Roman"/>
        </w:rPr>
      </w:pPr>
      <w:r w:rsidRPr="00230F88">
        <w:rPr>
          <w:rFonts w:ascii="Times New Roman" w:hAnsi="Times New Roman" w:cs="Times New Roman"/>
        </w:rPr>
        <w:t>MELLO, Neli A.</w:t>
      </w:r>
      <w:r w:rsidR="00E959EA" w:rsidRPr="00230F88">
        <w:rPr>
          <w:rFonts w:ascii="Times New Roman" w:hAnsi="Times New Roman" w:cs="Times New Roman"/>
        </w:rPr>
        <w:t xml:space="preserve"> </w:t>
      </w:r>
      <w:r w:rsidR="00E959EA" w:rsidRPr="00230F88">
        <w:rPr>
          <w:rFonts w:ascii="Times New Roman" w:hAnsi="Times New Roman" w:cs="Times New Roman"/>
          <w:i/>
        </w:rPr>
        <w:t>Políticas Territoriais na Amazônia</w:t>
      </w:r>
      <w:r w:rsidR="006E6F8E">
        <w:rPr>
          <w:rFonts w:ascii="Times New Roman" w:hAnsi="Times New Roman" w:cs="Times New Roman"/>
        </w:rPr>
        <w:t>. São Paulo,</w:t>
      </w:r>
      <w:r w:rsidRPr="00230F88">
        <w:rPr>
          <w:rFonts w:ascii="Times New Roman" w:hAnsi="Times New Roman" w:cs="Times New Roman"/>
        </w:rPr>
        <w:t xml:space="preserve"> </w:t>
      </w:r>
      <w:proofErr w:type="spellStart"/>
      <w:r w:rsidRPr="00230F88">
        <w:rPr>
          <w:rFonts w:ascii="Times New Roman" w:hAnsi="Times New Roman" w:cs="Times New Roman"/>
        </w:rPr>
        <w:t>Annablume</w:t>
      </w:r>
      <w:proofErr w:type="spellEnd"/>
      <w:r w:rsidRPr="00230F88">
        <w:rPr>
          <w:rFonts w:ascii="Times New Roman" w:hAnsi="Times New Roman" w:cs="Times New Roman"/>
        </w:rPr>
        <w:t>, 2006.</w:t>
      </w:r>
    </w:p>
    <w:p w14:paraId="6443CD19" w14:textId="77777777" w:rsidR="00E959EA" w:rsidRPr="00230F88" w:rsidRDefault="00E959EA" w:rsidP="00784EC2">
      <w:pPr>
        <w:spacing w:line="360" w:lineRule="auto"/>
        <w:jc w:val="both"/>
        <w:rPr>
          <w:rFonts w:ascii="Times New Roman" w:hAnsi="Times New Roman" w:cs="Times New Roman"/>
        </w:rPr>
      </w:pPr>
    </w:p>
    <w:p w14:paraId="18202DA6" w14:textId="77D39082" w:rsidR="00E959EA" w:rsidRPr="00230F88" w:rsidRDefault="00C378AB" w:rsidP="00784EC2">
      <w:pPr>
        <w:spacing w:line="360" w:lineRule="auto"/>
        <w:jc w:val="both"/>
        <w:rPr>
          <w:rFonts w:ascii="Times New Roman" w:hAnsi="Times New Roman" w:cs="Times New Roman"/>
        </w:rPr>
      </w:pPr>
      <w:r w:rsidRPr="00230F88">
        <w:rPr>
          <w:rFonts w:ascii="Times New Roman" w:hAnsi="Times New Roman" w:cs="Times New Roman"/>
        </w:rPr>
        <w:t>MORÁN, Emilio.</w:t>
      </w:r>
      <w:r w:rsidR="00E959EA" w:rsidRPr="00230F88">
        <w:rPr>
          <w:rFonts w:ascii="Times New Roman" w:hAnsi="Times New Roman" w:cs="Times New Roman"/>
        </w:rPr>
        <w:t xml:space="preserve"> </w:t>
      </w:r>
      <w:r w:rsidR="00E959EA" w:rsidRPr="00230F88">
        <w:rPr>
          <w:rFonts w:ascii="Times New Roman" w:hAnsi="Times New Roman" w:cs="Times New Roman"/>
          <w:i/>
        </w:rPr>
        <w:t>A Ecologia Humana das Populações da Amazônia</w:t>
      </w:r>
      <w:r w:rsidR="006E6F8E">
        <w:rPr>
          <w:rFonts w:ascii="Times New Roman" w:hAnsi="Times New Roman" w:cs="Times New Roman"/>
        </w:rPr>
        <w:t>. Petrópolis,</w:t>
      </w:r>
      <w:r w:rsidRPr="00230F88">
        <w:rPr>
          <w:rFonts w:ascii="Times New Roman" w:hAnsi="Times New Roman" w:cs="Times New Roman"/>
        </w:rPr>
        <w:t xml:space="preserve"> Vozes: 1990.</w:t>
      </w:r>
    </w:p>
    <w:p w14:paraId="2583FA32" w14:textId="77777777" w:rsidR="00E959EA" w:rsidRPr="00230F88" w:rsidRDefault="00E959EA" w:rsidP="00784EC2">
      <w:pPr>
        <w:spacing w:line="360" w:lineRule="auto"/>
        <w:jc w:val="both"/>
        <w:rPr>
          <w:rFonts w:ascii="Times New Roman" w:hAnsi="Times New Roman" w:cs="Times New Roman"/>
        </w:rPr>
      </w:pPr>
    </w:p>
    <w:p w14:paraId="07CD4B22" w14:textId="2AAF2B9C" w:rsidR="001D05B3" w:rsidRPr="00230F88" w:rsidRDefault="00E959EA" w:rsidP="00784EC2">
      <w:pPr>
        <w:spacing w:line="360" w:lineRule="auto"/>
        <w:jc w:val="both"/>
        <w:rPr>
          <w:rFonts w:ascii="Times New Roman" w:hAnsi="Times New Roman" w:cs="Times New Roman"/>
        </w:rPr>
      </w:pPr>
      <w:r w:rsidRPr="00230F88">
        <w:rPr>
          <w:rFonts w:ascii="Times New Roman" w:hAnsi="Times New Roman" w:cs="Times New Roman"/>
        </w:rPr>
        <w:t xml:space="preserve">MUTO, </w:t>
      </w:r>
      <w:proofErr w:type="spellStart"/>
      <w:r w:rsidRPr="00230F88">
        <w:rPr>
          <w:rFonts w:ascii="Times New Roman" w:hAnsi="Times New Roman" w:cs="Times New Roman"/>
        </w:rPr>
        <w:t>Reiko</w:t>
      </w:r>
      <w:proofErr w:type="spellEnd"/>
      <w:r w:rsidR="00C378AB" w:rsidRPr="00230F88">
        <w:rPr>
          <w:rFonts w:ascii="Times New Roman" w:hAnsi="Times New Roman" w:cs="Times New Roman"/>
        </w:rPr>
        <w:t xml:space="preserve">. </w:t>
      </w:r>
      <w:r w:rsidR="001D05B3" w:rsidRPr="00230F88">
        <w:rPr>
          <w:rFonts w:ascii="Times New Roman" w:hAnsi="Times New Roman" w:cs="Times New Roman"/>
          <w:i/>
        </w:rPr>
        <w:t xml:space="preserve">O Japão na Amazônia: condicionantes para fixação e mobilidade dos imigrantes japoneses (1929-2009). </w:t>
      </w:r>
      <w:r w:rsidR="006E6F8E">
        <w:rPr>
          <w:rFonts w:ascii="Times New Roman" w:hAnsi="Times New Roman" w:cs="Times New Roman"/>
        </w:rPr>
        <w:t xml:space="preserve">Dissertação de Mestrado, </w:t>
      </w:r>
      <w:r w:rsidR="001D05B3" w:rsidRPr="00230F88">
        <w:rPr>
          <w:rFonts w:ascii="Times New Roman" w:hAnsi="Times New Roman" w:cs="Times New Roman"/>
        </w:rPr>
        <w:t xml:space="preserve">Desenvolvimento Sustentável do Trópico Úmido, </w:t>
      </w:r>
      <w:r w:rsidR="00C378AB" w:rsidRPr="00230F88">
        <w:rPr>
          <w:rFonts w:ascii="Times New Roman" w:hAnsi="Times New Roman" w:cs="Times New Roman"/>
        </w:rPr>
        <w:t xml:space="preserve">Núcleo de Altos Estudos Amazônicos, </w:t>
      </w:r>
      <w:r w:rsidR="001D05B3" w:rsidRPr="00230F88">
        <w:rPr>
          <w:rFonts w:ascii="Times New Roman" w:hAnsi="Times New Roman" w:cs="Times New Roman"/>
        </w:rPr>
        <w:t>Universid</w:t>
      </w:r>
      <w:r w:rsidR="006E6F8E">
        <w:rPr>
          <w:rFonts w:ascii="Times New Roman" w:hAnsi="Times New Roman" w:cs="Times New Roman"/>
        </w:rPr>
        <w:t>ade Federal do Pará</w:t>
      </w:r>
      <w:r w:rsidR="00C378AB" w:rsidRPr="00230F88">
        <w:rPr>
          <w:rFonts w:ascii="Times New Roman" w:hAnsi="Times New Roman" w:cs="Times New Roman"/>
        </w:rPr>
        <w:t>, 2010.</w:t>
      </w:r>
      <w:r w:rsidR="001D05B3" w:rsidRPr="00230F88">
        <w:rPr>
          <w:rFonts w:ascii="Times New Roman" w:hAnsi="Times New Roman" w:cs="Times New Roman"/>
        </w:rPr>
        <w:t xml:space="preserve"> </w:t>
      </w:r>
    </w:p>
    <w:p w14:paraId="69C80A27" w14:textId="77777777" w:rsidR="001D05B3" w:rsidRPr="00230F88" w:rsidRDefault="001D05B3" w:rsidP="00784EC2">
      <w:pPr>
        <w:spacing w:line="360" w:lineRule="auto"/>
        <w:jc w:val="both"/>
        <w:rPr>
          <w:rFonts w:ascii="Times New Roman" w:hAnsi="Times New Roman" w:cs="Times New Roman"/>
        </w:rPr>
      </w:pPr>
    </w:p>
    <w:p w14:paraId="4E79186F" w14:textId="268BC902" w:rsidR="00A01295" w:rsidRPr="00230F88" w:rsidRDefault="00AC1DE2" w:rsidP="00784EC2">
      <w:pPr>
        <w:spacing w:line="360" w:lineRule="auto"/>
        <w:jc w:val="both"/>
        <w:rPr>
          <w:rFonts w:ascii="Times New Roman" w:hAnsi="Times New Roman" w:cs="Times New Roman"/>
        </w:rPr>
      </w:pPr>
      <w:r w:rsidRPr="00230F88">
        <w:rPr>
          <w:rFonts w:ascii="Times New Roman" w:hAnsi="Times New Roman" w:cs="Times New Roman"/>
        </w:rPr>
        <w:t xml:space="preserve">ODA, Ernani. </w:t>
      </w:r>
      <w:r w:rsidR="00A01295" w:rsidRPr="00230F88">
        <w:rPr>
          <w:rFonts w:ascii="Times New Roman" w:hAnsi="Times New Roman" w:cs="Times New Roman"/>
        </w:rPr>
        <w:t>Interpretações da “Cultura Japo</w:t>
      </w:r>
      <w:r w:rsidR="00D1734E" w:rsidRPr="00230F88">
        <w:rPr>
          <w:rFonts w:ascii="Times New Roman" w:hAnsi="Times New Roman" w:cs="Times New Roman"/>
        </w:rPr>
        <w:t>nesa” e seus Reflexos no Brasil</w:t>
      </w:r>
      <w:r w:rsidRPr="00230F88">
        <w:rPr>
          <w:rFonts w:ascii="Times New Roman" w:hAnsi="Times New Roman" w:cs="Times New Roman"/>
        </w:rPr>
        <w:t>.</w:t>
      </w:r>
      <w:r w:rsidR="00A01295" w:rsidRPr="00230F88">
        <w:rPr>
          <w:rFonts w:ascii="Times New Roman" w:hAnsi="Times New Roman" w:cs="Times New Roman"/>
        </w:rPr>
        <w:t xml:space="preserve"> </w:t>
      </w:r>
      <w:r w:rsidR="00A01295" w:rsidRPr="00230F88">
        <w:rPr>
          <w:rFonts w:ascii="Times New Roman" w:hAnsi="Times New Roman" w:cs="Times New Roman"/>
          <w:i/>
        </w:rPr>
        <w:t>Revista Brasileira de Ciências Sociais</w:t>
      </w:r>
      <w:r w:rsidR="005D3B6C">
        <w:rPr>
          <w:rFonts w:ascii="Times New Roman" w:hAnsi="Times New Roman" w:cs="Times New Roman"/>
        </w:rPr>
        <w:t xml:space="preserve">, v. </w:t>
      </w:r>
      <w:r w:rsidR="006E6F8E">
        <w:rPr>
          <w:rFonts w:ascii="Times New Roman" w:hAnsi="Times New Roman" w:cs="Times New Roman"/>
        </w:rPr>
        <w:t xml:space="preserve">26, </w:t>
      </w:r>
      <w:r w:rsidR="005D3B6C">
        <w:rPr>
          <w:rFonts w:ascii="Times New Roman" w:hAnsi="Times New Roman" w:cs="Times New Roman"/>
        </w:rPr>
        <w:t xml:space="preserve">n. </w:t>
      </w:r>
      <w:r w:rsidRPr="00230F88">
        <w:rPr>
          <w:rFonts w:ascii="Times New Roman" w:hAnsi="Times New Roman" w:cs="Times New Roman"/>
        </w:rPr>
        <w:t>75, 2011, p</w:t>
      </w:r>
      <w:r w:rsidR="006E6F8E">
        <w:rPr>
          <w:rFonts w:ascii="Times New Roman" w:hAnsi="Times New Roman" w:cs="Times New Roman"/>
        </w:rPr>
        <w:t>p</w:t>
      </w:r>
      <w:r w:rsidRPr="00230F88">
        <w:rPr>
          <w:rFonts w:ascii="Times New Roman" w:hAnsi="Times New Roman" w:cs="Times New Roman"/>
        </w:rPr>
        <w:t>.</w:t>
      </w:r>
      <w:r w:rsidR="00D1734E" w:rsidRPr="00230F88">
        <w:rPr>
          <w:rFonts w:ascii="Times New Roman" w:hAnsi="Times New Roman" w:cs="Times New Roman"/>
        </w:rPr>
        <w:t xml:space="preserve"> </w:t>
      </w:r>
      <w:r w:rsidR="009E307C" w:rsidRPr="00230F88">
        <w:rPr>
          <w:rFonts w:ascii="Times New Roman" w:hAnsi="Times New Roman" w:cs="Times New Roman"/>
        </w:rPr>
        <w:t xml:space="preserve">103-117. </w:t>
      </w:r>
    </w:p>
    <w:p w14:paraId="16AB4A7F" w14:textId="77777777" w:rsidR="00A01295" w:rsidRPr="00230F88" w:rsidRDefault="00A01295" w:rsidP="00784EC2">
      <w:pPr>
        <w:spacing w:line="360" w:lineRule="auto"/>
        <w:jc w:val="both"/>
        <w:rPr>
          <w:rFonts w:ascii="Times New Roman" w:hAnsi="Times New Roman" w:cs="Times New Roman"/>
        </w:rPr>
      </w:pPr>
    </w:p>
    <w:p w14:paraId="15780905" w14:textId="539FE4BB" w:rsidR="00630266" w:rsidRPr="00230F88" w:rsidRDefault="00630266" w:rsidP="00784EC2">
      <w:pPr>
        <w:spacing w:line="360" w:lineRule="auto"/>
        <w:jc w:val="both"/>
        <w:rPr>
          <w:rFonts w:ascii="Times New Roman" w:hAnsi="Times New Roman" w:cs="Times New Roman"/>
        </w:rPr>
      </w:pPr>
      <w:r w:rsidRPr="00230F88">
        <w:rPr>
          <w:rFonts w:ascii="Times New Roman" w:hAnsi="Times New Roman" w:cs="Times New Roman"/>
        </w:rPr>
        <w:t>OLIVEIRA</w:t>
      </w:r>
      <w:r w:rsidR="00AC1DE2" w:rsidRPr="00230F88">
        <w:rPr>
          <w:rFonts w:ascii="Times New Roman" w:hAnsi="Times New Roman" w:cs="Times New Roman"/>
        </w:rPr>
        <w:t xml:space="preserve"> JÚNIOR, Emanoel Fernandes.</w:t>
      </w:r>
      <w:r w:rsidRPr="00230F88">
        <w:rPr>
          <w:rFonts w:ascii="Times New Roman" w:hAnsi="Times New Roman" w:cs="Times New Roman"/>
        </w:rPr>
        <w:t xml:space="preserve"> </w:t>
      </w:r>
      <w:proofErr w:type="spellStart"/>
      <w:r w:rsidRPr="00230F88">
        <w:rPr>
          <w:rFonts w:ascii="Times New Roman" w:hAnsi="Times New Roman" w:cs="Times New Roman"/>
        </w:rPr>
        <w:t>Sumitsubo</w:t>
      </w:r>
      <w:proofErr w:type="spellEnd"/>
      <w:r w:rsidRPr="00230F88">
        <w:rPr>
          <w:rFonts w:ascii="Times New Roman" w:hAnsi="Times New Roman" w:cs="Times New Roman"/>
          <w:i/>
        </w:rPr>
        <w:t>: um Estudo acerca das Moradias Construídas por Imigrantes Japoneses em Tomé-Açu, Pará</w:t>
      </w:r>
      <w:r w:rsidR="000F77BC">
        <w:rPr>
          <w:rFonts w:ascii="Times New Roman" w:hAnsi="Times New Roman" w:cs="Times New Roman"/>
        </w:rPr>
        <w:t xml:space="preserve">. Dissertação de Mestrado, </w:t>
      </w:r>
      <w:r w:rsidRPr="00230F88">
        <w:rPr>
          <w:rFonts w:ascii="Times New Roman" w:hAnsi="Times New Roman" w:cs="Times New Roman"/>
        </w:rPr>
        <w:t xml:space="preserve">Antropologia, </w:t>
      </w:r>
      <w:r w:rsidR="00AC1DE2" w:rsidRPr="00230F88">
        <w:rPr>
          <w:rFonts w:ascii="Times New Roman" w:hAnsi="Times New Roman" w:cs="Times New Roman"/>
        </w:rPr>
        <w:t xml:space="preserve">Instituto de Filosofia e Ciências Humanas, </w:t>
      </w:r>
      <w:r w:rsidRPr="00230F88">
        <w:rPr>
          <w:rFonts w:ascii="Times New Roman" w:hAnsi="Times New Roman" w:cs="Times New Roman"/>
        </w:rPr>
        <w:t>Universid</w:t>
      </w:r>
      <w:r w:rsidR="000F77BC">
        <w:rPr>
          <w:rFonts w:ascii="Times New Roman" w:hAnsi="Times New Roman" w:cs="Times New Roman"/>
        </w:rPr>
        <w:t xml:space="preserve">ade Federal do Pará, </w:t>
      </w:r>
      <w:r w:rsidR="00AC1DE2" w:rsidRPr="00230F88">
        <w:rPr>
          <w:rFonts w:ascii="Times New Roman" w:hAnsi="Times New Roman" w:cs="Times New Roman"/>
        </w:rPr>
        <w:t xml:space="preserve">2017. </w:t>
      </w:r>
    </w:p>
    <w:p w14:paraId="38FEB093" w14:textId="77777777" w:rsidR="00630266" w:rsidRPr="00230F88" w:rsidRDefault="00630266" w:rsidP="00784EC2">
      <w:pPr>
        <w:spacing w:line="360" w:lineRule="auto"/>
        <w:jc w:val="both"/>
        <w:rPr>
          <w:rFonts w:ascii="Times New Roman" w:hAnsi="Times New Roman" w:cs="Times New Roman"/>
        </w:rPr>
      </w:pPr>
    </w:p>
    <w:p w14:paraId="58337FA8" w14:textId="5BEE8FD3" w:rsidR="00D1734E" w:rsidRPr="00230F88" w:rsidRDefault="00AC1DE2" w:rsidP="00784EC2">
      <w:pPr>
        <w:spacing w:line="360" w:lineRule="auto"/>
        <w:jc w:val="both"/>
        <w:rPr>
          <w:rFonts w:ascii="Times New Roman" w:hAnsi="Times New Roman" w:cs="Times New Roman"/>
        </w:rPr>
      </w:pPr>
      <w:r w:rsidRPr="00230F88">
        <w:rPr>
          <w:rFonts w:ascii="Times New Roman" w:hAnsi="Times New Roman" w:cs="Times New Roman"/>
        </w:rPr>
        <w:t>PACHECO DE OLIVEIRA, João.</w:t>
      </w:r>
      <w:r w:rsidR="000F77BC">
        <w:rPr>
          <w:rFonts w:ascii="Times New Roman" w:hAnsi="Times New Roman" w:cs="Times New Roman"/>
        </w:rPr>
        <w:t xml:space="preserve"> </w:t>
      </w:r>
      <w:r w:rsidR="00D1734E" w:rsidRPr="00230F88">
        <w:rPr>
          <w:rFonts w:ascii="Times New Roman" w:hAnsi="Times New Roman" w:cs="Times New Roman"/>
        </w:rPr>
        <w:t xml:space="preserve">Uma Etnologia dos ‘Índios Misturados’? Situação colonial, </w:t>
      </w:r>
      <w:proofErr w:type="spellStart"/>
      <w:r w:rsidR="00D1734E" w:rsidRPr="00230F88">
        <w:rPr>
          <w:rFonts w:ascii="Times New Roman" w:hAnsi="Times New Roman" w:cs="Times New Roman"/>
        </w:rPr>
        <w:t>territ</w:t>
      </w:r>
      <w:r w:rsidRPr="00230F88">
        <w:rPr>
          <w:rFonts w:ascii="Times New Roman" w:hAnsi="Times New Roman" w:cs="Times New Roman"/>
        </w:rPr>
        <w:t>orialização</w:t>
      </w:r>
      <w:proofErr w:type="spellEnd"/>
      <w:r w:rsidRPr="00230F88">
        <w:rPr>
          <w:rFonts w:ascii="Times New Roman" w:hAnsi="Times New Roman" w:cs="Times New Roman"/>
        </w:rPr>
        <w:t xml:space="preserve"> e fluxos culturais.</w:t>
      </w:r>
      <w:r w:rsidR="00D1734E" w:rsidRPr="00230F88">
        <w:rPr>
          <w:rFonts w:ascii="Times New Roman" w:hAnsi="Times New Roman" w:cs="Times New Roman"/>
        </w:rPr>
        <w:t xml:space="preserve"> </w:t>
      </w:r>
      <w:r w:rsidR="00D1734E" w:rsidRPr="00230F88">
        <w:rPr>
          <w:rFonts w:ascii="Times New Roman" w:hAnsi="Times New Roman" w:cs="Times New Roman"/>
          <w:i/>
        </w:rPr>
        <w:t>Mana</w:t>
      </w:r>
      <w:r w:rsidR="005D3B6C">
        <w:rPr>
          <w:rFonts w:ascii="Times New Roman" w:hAnsi="Times New Roman" w:cs="Times New Roman"/>
        </w:rPr>
        <w:t xml:space="preserve">, v. </w:t>
      </w:r>
      <w:r w:rsidR="000F77BC">
        <w:rPr>
          <w:rFonts w:ascii="Times New Roman" w:hAnsi="Times New Roman" w:cs="Times New Roman"/>
        </w:rPr>
        <w:t xml:space="preserve">4, </w:t>
      </w:r>
      <w:r w:rsidR="005D3B6C">
        <w:rPr>
          <w:rFonts w:ascii="Times New Roman" w:hAnsi="Times New Roman" w:cs="Times New Roman"/>
        </w:rPr>
        <w:t xml:space="preserve">n. </w:t>
      </w:r>
      <w:r w:rsidRPr="00230F88">
        <w:rPr>
          <w:rFonts w:ascii="Times New Roman" w:hAnsi="Times New Roman" w:cs="Times New Roman"/>
        </w:rPr>
        <w:t>1, 1998, p</w:t>
      </w:r>
      <w:r w:rsidR="000F77BC">
        <w:rPr>
          <w:rFonts w:ascii="Times New Roman" w:hAnsi="Times New Roman" w:cs="Times New Roman"/>
        </w:rPr>
        <w:t>p</w:t>
      </w:r>
      <w:r w:rsidRPr="00230F88">
        <w:rPr>
          <w:rFonts w:ascii="Times New Roman" w:hAnsi="Times New Roman" w:cs="Times New Roman"/>
        </w:rPr>
        <w:t>.</w:t>
      </w:r>
      <w:r w:rsidR="00D1734E" w:rsidRPr="00230F88">
        <w:rPr>
          <w:rFonts w:ascii="Times New Roman" w:hAnsi="Times New Roman" w:cs="Times New Roman"/>
        </w:rPr>
        <w:t xml:space="preserve"> 47-77.</w:t>
      </w:r>
    </w:p>
    <w:p w14:paraId="4AB5376F" w14:textId="77777777" w:rsidR="00D1734E" w:rsidRPr="00230F88" w:rsidRDefault="00D1734E" w:rsidP="00784EC2">
      <w:pPr>
        <w:spacing w:line="360" w:lineRule="auto"/>
        <w:jc w:val="both"/>
        <w:rPr>
          <w:rFonts w:ascii="Times New Roman" w:hAnsi="Times New Roman" w:cs="Times New Roman"/>
        </w:rPr>
      </w:pPr>
    </w:p>
    <w:p w14:paraId="251C6A47" w14:textId="31788A09" w:rsidR="00D1734E" w:rsidRPr="00230F88" w:rsidRDefault="00AC1DE2" w:rsidP="00784EC2">
      <w:pPr>
        <w:spacing w:line="360" w:lineRule="auto"/>
        <w:jc w:val="both"/>
        <w:rPr>
          <w:rFonts w:ascii="Times New Roman" w:hAnsi="Times New Roman" w:cs="Times New Roman"/>
        </w:rPr>
      </w:pPr>
      <w:r w:rsidRPr="00230F88">
        <w:rPr>
          <w:rFonts w:ascii="Times New Roman" w:hAnsi="Times New Roman" w:cs="Times New Roman"/>
        </w:rPr>
        <w:t xml:space="preserve">PACHECO DE OLIVEIRA, João. </w:t>
      </w:r>
      <w:r w:rsidR="00D1734E" w:rsidRPr="00230F88">
        <w:rPr>
          <w:rFonts w:ascii="Times New Roman" w:hAnsi="Times New Roman" w:cs="Times New Roman"/>
          <w:i/>
        </w:rPr>
        <w:t>O Nascimento do Brasil e Outros Ensaios: “pacificação”, regime tutelar e formação de alteridades</w:t>
      </w:r>
      <w:r w:rsidR="000F77BC">
        <w:rPr>
          <w:rFonts w:ascii="Times New Roman" w:hAnsi="Times New Roman" w:cs="Times New Roman"/>
        </w:rPr>
        <w:t>. Rio de Janeiro,</w:t>
      </w:r>
      <w:r w:rsidRPr="00230F88">
        <w:rPr>
          <w:rFonts w:ascii="Times New Roman" w:hAnsi="Times New Roman" w:cs="Times New Roman"/>
        </w:rPr>
        <w:t xml:space="preserve"> Contra Capa, 2016.</w:t>
      </w:r>
    </w:p>
    <w:p w14:paraId="4E25EE2C" w14:textId="77777777" w:rsidR="00D1734E" w:rsidRPr="00230F88" w:rsidRDefault="00D1734E" w:rsidP="00784EC2">
      <w:pPr>
        <w:spacing w:line="360" w:lineRule="auto"/>
        <w:jc w:val="both"/>
        <w:rPr>
          <w:rFonts w:ascii="Times New Roman" w:hAnsi="Times New Roman" w:cs="Times New Roman"/>
        </w:rPr>
      </w:pPr>
    </w:p>
    <w:p w14:paraId="202EF9A9" w14:textId="370F4D51" w:rsidR="00D1734E" w:rsidRPr="00230F88" w:rsidRDefault="00AC1DE2" w:rsidP="00784EC2">
      <w:pPr>
        <w:spacing w:line="360" w:lineRule="auto"/>
        <w:jc w:val="both"/>
        <w:rPr>
          <w:rFonts w:ascii="Times New Roman" w:hAnsi="Times New Roman" w:cs="Times New Roman"/>
        </w:rPr>
      </w:pPr>
      <w:r w:rsidRPr="00230F88">
        <w:rPr>
          <w:rFonts w:ascii="Times New Roman" w:hAnsi="Times New Roman" w:cs="Times New Roman"/>
        </w:rPr>
        <w:t>PEREIRA, José C. M.</w:t>
      </w:r>
      <w:r w:rsidR="00D1734E" w:rsidRPr="00230F88">
        <w:rPr>
          <w:rFonts w:ascii="Times New Roman" w:hAnsi="Times New Roman" w:cs="Times New Roman"/>
        </w:rPr>
        <w:t xml:space="preserve"> </w:t>
      </w:r>
      <w:r w:rsidR="00D1734E" w:rsidRPr="00230F88">
        <w:rPr>
          <w:rFonts w:ascii="Times New Roman" w:hAnsi="Times New Roman" w:cs="Times New Roman"/>
          <w:i/>
        </w:rPr>
        <w:t>Importância e Significado das Cidades Médias na Amazônia: uma abordagem a partir de Santarém</w:t>
      </w:r>
      <w:r w:rsidR="000F77BC">
        <w:rPr>
          <w:rFonts w:ascii="Times New Roman" w:hAnsi="Times New Roman" w:cs="Times New Roman"/>
        </w:rPr>
        <w:t xml:space="preserve">, Dissertação de Mestrado, </w:t>
      </w:r>
      <w:r w:rsidR="00D1734E" w:rsidRPr="00230F88">
        <w:rPr>
          <w:rFonts w:ascii="Times New Roman" w:hAnsi="Times New Roman" w:cs="Times New Roman"/>
        </w:rPr>
        <w:t>Desenvolvimento Sustentável do Trópico Úmido</w:t>
      </w:r>
      <w:r w:rsidRPr="00230F88">
        <w:rPr>
          <w:rFonts w:ascii="Times New Roman" w:hAnsi="Times New Roman" w:cs="Times New Roman"/>
        </w:rPr>
        <w:t>, Núcleo de Altos Estudos Amazônicos, Universidade Federal do Pará,</w:t>
      </w:r>
      <w:r w:rsidR="000F77BC">
        <w:rPr>
          <w:rFonts w:ascii="Times New Roman" w:hAnsi="Times New Roman" w:cs="Times New Roman"/>
        </w:rPr>
        <w:t xml:space="preserve"> </w:t>
      </w:r>
      <w:r w:rsidRPr="00230F88">
        <w:rPr>
          <w:rFonts w:ascii="Times New Roman" w:hAnsi="Times New Roman" w:cs="Times New Roman"/>
        </w:rPr>
        <w:t xml:space="preserve">2004. </w:t>
      </w:r>
    </w:p>
    <w:p w14:paraId="452C7C8B" w14:textId="77777777" w:rsidR="00D1734E" w:rsidRPr="00230F88" w:rsidRDefault="00D1734E" w:rsidP="00784EC2">
      <w:pPr>
        <w:spacing w:line="360" w:lineRule="auto"/>
        <w:jc w:val="both"/>
        <w:rPr>
          <w:rFonts w:ascii="Times New Roman" w:hAnsi="Times New Roman" w:cs="Times New Roman"/>
        </w:rPr>
      </w:pPr>
    </w:p>
    <w:p w14:paraId="56B2CA85" w14:textId="223684A5" w:rsidR="00D1734E" w:rsidRPr="00230F88" w:rsidRDefault="00AC1DE2" w:rsidP="00784EC2">
      <w:pPr>
        <w:spacing w:line="360" w:lineRule="auto"/>
        <w:jc w:val="both"/>
        <w:rPr>
          <w:rFonts w:ascii="Times New Roman" w:hAnsi="Times New Roman" w:cs="Times New Roman"/>
        </w:rPr>
      </w:pPr>
      <w:r w:rsidRPr="00230F88">
        <w:rPr>
          <w:rFonts w:ascii="Times New Roman" w:hAnsi="Times New Roman" w:cs="Times New Roman"/>
        </w:rPr>
        <w:t xml:space="preserve">PIZARRO, Ana. </w:t>
      </w:r>
      <w:r w:rsidR="00D1734E" w:rsidRPr="00230F88">
        <w:rPr>
          <w:rFonts w:ascii="Times New Roman" w:hAnsi="Times New Roman" w:cs="Times New Roman"/>
          <w:i/>
        </w:rPr>
        <w:t>Amazônia: as vozes do rio</w:t>
      </w:r>
      <w:r w:rsidR="000F77BC">
        <w:rPr>
          <w:rFonts w:ascii="Times New Roman" w:hAnsi="Times New Roman" w:cs="Times New Roman"/>
        </w:rPr>
        <w:t>. Belo Horizonte,</w:t>
      </w:r>
      <w:r w:rsidR="00D1734E" w:rsidRPr="00230F88">
        <w:rPr>
          <w:rFonts w:ascii="Times New Roman" w:hAnsi="Times New Roman" w:cs="Times New Roman"/>
        </w:rPr>
        <w:t xml:space="preserve"> Ed. </w:t>
      </w:r>
      <w:r w:rsidRPr="00230F88">
        <w:rPr>
          <w:rFonts w:ascii="Times New Roman" w:hAnsi="Times New Roman" w:cs="Times New Roman"/>
        </w:rPr>
        <w:t>UFMG, 2012.</w:t>
      </w:r>
    </w:p>
    <w:p w14:paraId="24102AFB" w14:textId="77777777" w:rsidR="00D1734E" w:rsidRPr="00230F88" w:rsidRDefault="00D1734E" w:rsidP="00784EC2">
      <w:pPr>
        <w:spacing w:line="360" w:lineRule="auto"/>
        <w:jc w:val="both"/>
        <w:rPr>
          <w:rFonts w:ascii="Times New Roman" w:hAnsi="Times New Roman" w:cs="Times New Roman"/>
        </w:rPr>
      </w:pPr>
    </w:p>
    <w:p w14:paraId="605BD015" w14:textId="33C30710" w:rsidR="009A6DED" w:rsidRPr="00230F88" w:rsidRDefault="00AC1DE2" w:rsidP="00784EC2">
      <w:pPr>
        <w:spacing w:line="360" w:lineRule="auto"/>
        <w:jc w:val="both"/>
        <w:rPr>
          <w:rFonts w:ascii="Times New Roman" w:hAnsi="Times New Roman" w:cs="Times New Roman"/>
        </w:rPr>
      </w:pPr>
      <w:r w:rsidRPr="00230F88">
        <w:rPr>
          <w:rFonts w:ascii="Times New Roman" w:hAnsi="Times New Roman" w:cs="Times New Roman"/>
        </w:rPr>
        <w:t>RIBEIRA, Fábio Ricardo.</w:t>
      </w:r>
      <w:r w:rsidR="009A6DED" w:rsidRPr="00230F88">
        <w:rPr>
          <w:rFonts w:ascii="Times New Roman" w:hAnsi="Times New Roman" w:cs="Times New Roman"/>
        </w:rPr>
        <w:t xml:space="preserve"> </w:t>
      </w:r>
      <w:proofErr w:type="spellStart"/>
      <w:r w:rsidR="009A6DED" w:rsidRPr="00230F88">
        <w:rPr>
          <w:rFonts w:ascii="Times New Roman" w:hAnsi="Times New Roman" w:cs="Times New Roman"/>
        </w:rPr>
        <w:t>L’Exotique</w:t>
      </w:r>
      <w:proofErr w:type="spellEnd"/>
      <w:r w:rsidR="009A6DED" w:rsidRPr="00230F88">
        <w:rPr>
          <w:rFonts w:ascii="Times New Roman" w:hAnsi="Times New Roman" w:cs="Times New Roman"/>
        </w:rPr>
        <w:t xml:space="preserve"> </w:t>
      </w:r>
      <w:proofErr w:type="spellStart"/>
      <w:r w:rsidR="009A6DED" w:rsidRPr="00230F88">
        <w:rPr>
          <w:rFonts w:ascii="Times New Roman" w:hAnsi="Times New Roman" w:cs="Times New Roman"/>
        </w:rPr>
        <w:t>Domestiqué</w:t>
      </w:r>
      <w:proofErr w:type="spellEnd"/>
      <w:r w:rsidR="009A6DED" w:rsidRPr="00230F88">
        <w:rPr>
          <w:rFonts w:ascii="Times New Roman" w:hAnsi="Times New Roman" w:cs="Times New Roman"/>
        </w:rPr>
        <w:t xml:space="preserve">: </w:t>
      </w:r>
      <w:proofErr w:type="spellStart"/>
      <w:r w:rsidR="009A6DED" w:rsidRPr="00230F88">
        <w:rPr>
          <w:rFonts w:ascii="Times New Roman" w:hAnsi="Times New Roman" w:cs="Times New Roman"/>
        </w:rPr>
        <w:t>sexualité</w:t>
      </w:r>
      <w:proofErr w:type="spellEnd"/>
      <w:r w:rsidR="009A6DED" w:rsidRPr="00230F88">
        <w:rPr>
          <w:rFonts w:ascii="Times New Roman" w:hAnsi="Times New Roman" w:cs="Times New Roman"/>
        </w:rPr>
        <w:t xml:space="preserve"> et </w:t>
      </w:r>
      <w:proofErr w:type="spellStart"/>
      <w:r w:rsidR="009A6DED" w:rsidRPr="00230F88">
        <w:rPr>
          <w:rFonts w:ascii="Times New Roman" w:hAnsi="Times New Roman" w:cs="Times New Roman"/>
        </w:rPr>
        <w:t>masculinité</w:t>
      </w:r>
      <w:proofErr w:type="spellEnd"/>
      <w:r w:rsidR="009A6DED" w:rsidRPr="00230F88">
        <w:rPr>
          <w:rFonts w:ascii="Times New Roman" w:hAnsi="Times New Roman" w:cs="Times New Roman"/>
        </w:rPr>
        <w:t xml:space="preserve"> chez </w:t>
      </w:r>
      <w:proofErr w:type="spellStart"/>
      <w:r w:rsidR="009A6DED" w:rsidRPr="00230F88">
        <w:rPr>
          <w:rFonts w:ascii="Times New Roman" w:hAnsi="Times New Roman" w:cs="Times New Roman"/>
        </w:rPr>
        <w:t>les</w:t>
      </w:r>
      <w:proofErr w:type="spellEnd"/>
      <w:r w:rsidR="009A6DED" w:rsidRPr="00230F88">
        <w:rPr>
          <w:rFonts w:ascii="Times New Roman" w:hAnsi="Times New Roman" w:cs="Times New Roman"/>
        </w:rPr>
        <w:t xml:space="preserve"> </w:t>
      </w:r>
      <w:proofErr w:type="spellStart"/>
      <w:r w:rsidR="009A6DED" w:rsidRPr="00230F88">
        <w:rPr>
          <w:rFonts w:ascii="Times New Roman" w:hAnsi="Times New Roman" w:cs="Times New Roman"/>
        </w:rPr>
        <w:t>nippo-descendants</w:t>
      </w:r>
      <w:proofErr w:type="spellEnd"/>
      <w:r w:rsidRPr="00230F88">
        <w:rPr>
          <w:rFonts w:ascii="Times New Roman" w:hAnsi="Times New Roman" w:cs="Times New Roman"/>
        </w:rPr>
        <w:t>.</w:t>
      </w:r>
      <w:r w:rsidR="009A6DED" w:rsidRPr="00230F88">
        <w:rPr>
          <w:rFonts w:ascii="Times New Roman" w:hAnsi="Times New Roman" w:cs="Times New Roman"/>
        </w:rPr>
        <w:t xml:space="preserve"> </w:t>
      </w:r>
      <w:proofErr w:type="spellStart"/>
      <w:r w:rsidR="009A6DED" w:rsidRPr="00230F88">
        <w:rPr>
          <w:rFonts w:ascii="Times New Roman" w:hAnsi="Times New Roman" w:cs="Times New Roman"/>
          <w:i/>
        </w:rPr>
        <w:t>Cahiers</w:t>
      </w:r>
      <w:proofErr w:type="spellEnd"/>
      <w:r w:rsidR="009A6DED" w:rsidRPr="00230F88">
        <w:rPr>
          <w:rFonts w:ascii="Times New Roman" w:hAnsi="Times New Roman" w:cs="Times New Roman"/>
          <w:i/>
        </w:rPr>
        <w:t xml:space="preserve"> </w:t>
      </w:r>
      <w:proofErr w:type="spellStart"/>
      <w:r w:rsidR="009A6DED" w:rsidRPr="00230F88">
        <w:rPr>
          <w:rFonts w:ascii="Times New Roman" w:hAnsi="Times New Roman" w:cs="Times New Roman"/>
          <w:i/>
        </w:rPr>
        <w:t>du</w:t>
      </w:r>
      <w:proofErr w:type="spellEnd"/>
      <w:r w:rsidR="009A6DED" w:rsidRPr="00230F88">
        <w:rPr>
          <w:rFonts w:ascii="Times New Roman" w:hAnsi="Times New Roman" w:cs="Times New Roman"/>
          <w:i/>
        </w:rPr>
        <w:t xml:space="preserve"> </w:t>
      </w:r>
      <w:proofErr w:type="spellStart"/>
      <w:r w:rsidR="009A6DED" w:rsidRPr="00230F88">
        <w:rPr>
          <w:rFonts w:ascii="Times New Roman" w:hAnsi="Times New Roman" w:cs="Times New Roman"/>
          <w:i/>
        </w:rPr>
        <w:t>Brésil</w:t>
      </w:r>
      <w:proofErr w:type="spellEnd"/>
      <w:r w:rsidR="009A6DED" w:rsidRPr="00230F88">
        <w:rPr>
          <w:rFonts w:ascii="Times New Roman" w:hAnsi="Times New Roman" w:cs="Times New Roman"/>
          <w:i/>
        </w:rPr>
        <w:t xml:space="preserve"> </w:t>
      </w:r>
      <w:proofErr w:type="spellStart"/>
      <w:r w:rsidR="009A6DED" w:rsidRPr="00230F88">
        <w:rPr>
          <w:rFonts w:ascii="Times New Roman" w:hAnsi="Times New Roman" w:cs="Times New Roman"/>
          <w:i/>
        </w:rPr>
        <w:t>Contemporain</w:t>
      </w:r>
      <w:proofErr w:type="spellEnd"/>
      <w:r w:rsidR="005D3B6C">
        <w:rPr>
          <w:rFonts w:ascii="Times New Roman" w:hAnsi="Times New Roman" w:cs="Times New Roman"/>
        </w:rPr>
        <w:t xml:space="preserve">, n. 71/72, </w:t>
      </w:r>
      <w:r w:rsidRPr="00230F88">
        <w:rPr>
          <w:rFonts w:ascii="Times New Roman" w:hAnsi="Times New Roman" w:cs="Times New Roman"/>
        </w:rPr>
        <w:t>2008, p</w:t>
      </w:r>
      <w:r w:rsidR="000F77BC">
        <w:rPr>
          <w:rFonts w:ascii="Times New Roman" w:hAnsi="Times New Roman" w:cs="Times New Roman"/>
        </w:rPr>
        <w:t>p</w:t>
      </w:r>
      <w:r w:rsidRPr="00230F88">
        <w:rPr>
          <w:rFonts w:ascii="Times New Roman" w:hAnsi="Times New Roman" w:cs="Times New Roman"/>
        </w:rPr>
        <w:t>.</w:t>
      </w:r>
      <w:r w:rsidR="00D1734E" w:rsidRPr="00230F88">
        <w:rPr>
          <w:rFonts w:ascii="Times New Roman" w:hAnsi="Times New Roman" w:cs="Times New Roman"/>
        </w:rPr>
        <w:t xml:space="preserve"> </w:t>
      </w:r>
      <w:r w:rsidR="009A6DED" w:rsidRPr="00230F88">
        <w:rPr>
          <w:rFonts w:ascii="Times New Roman" w:hAnsi="Times New Roman" w:cs="Times New Roman"/>
        </w:rPr>
        <w:t xml:space="preserve">175-199. </w:t>
      </w:r>
    </w:p>
    <w:p w14:paraId="3D4AB156" w14:textId="77777777" w:rsidR="009A6DED" w:rsidRPr="00230F88" w:rsidRDefault="009A6DED" w:rsidP="00784EC2">
      <w:pPr>
        <w:spacing w:line="360" w:lineRule="auto"/>
        <w:jc w:val="both"/>
        <w:rPr>
          <w:rFonts w:ascii="Times New Roman" w:hAnsi="Times New Roman" w:cs="Times New Roman"/>
        </w:rPr>
      </w:pPr>
    </w:p>
    <w:p w14:paraId="0617F65F" w14:textId="1B88EBBC" w:rsidR="00AE0F31" w:rsidRPr="00230F88" w:rsidRDefault="00AC1DE2" w:rsidP="00784EC2">
      <w:pPr>
        <w:spacing w:line="360" w:lineRule="auto"/>
        <w:jc w:val="both"/>
        <w:rPr>
          <w:rFonts w:ascii="Times New Roman" w:hAnsi="Times New Roman" w:cs="Times New Roman"/>
        </w:rPr>
      </w:pPr>
      <w:r w:rsidRPr="00230F88">
        <w:rPr>
          <w:rFonts w:ascii="Times New Roman" w:hAnsi="Times New Roman" w:cs="Times New Roman"/>
        </w:rPr>
        <w:t>RIBEIRA, Fábio Ricardo.</w:t>
      </w:r>
      <w:r w:rsidR="00D1734E" w:rsidRPr="00230F88">
        <w:rPr>
          <w:rFonts w:ascii="Times New Roman" w:hAnsi="Times New Roman" w:cs="Times New Roman"/>
        </w:rPr>
        <w:t xml:space="preserve"> </w:t>
      </w:r>
      <w:r w:rsidR="00AE0F31" w:rsidRPr="00230F88">
        <w:rPr>
          <w:rFonts w:ascii="Times New Roman" w:hAnsi="Times New Roman" w:cs="Times New Roman"/>
          <w:i/>
        </w:rPr>
        <w:t>Sex</w:t>
      </w:r>
      <w:r w:rsidR="00334418" w:rsidRPr="00230F88">
        <w:rPr>
          <w:rFonts w:ascii="Times New Roman" w:hAnsi="Times New Roman" w:cs="Times New Roman"/>
          <w:i/>
        </w:rPr>
        <w:t>y</w:t>
      </w:r>
      <w:r w:rsidR="00AE0F31" w:rsidRPr="00230F88">
        <w:rPr>
          <w:rFonts w:ascii="Times New Roman" w:hAnsi="Times New Roman" w:cs="Times New Roman"/>
          <w:i/>
        </w:rPr>
        <w:t xml:space="preserve"> &amp;  Cool: o exótico domesticado</w:t>
      </w:r>
      <w:r w:rsidR="00AE0F31" w:rsidRPr="00230F88">
        <w:rPr>
          <w:rFonts w:ascii="Times New Roman" w:hAnsi="Times New Roman" w:cs="Times New Roman"/>
        </w:rPr>
        <w:t xml:space="preserve">. </w:t>
      </w:r>
      <w:r w:rsidR="000F77BC">
        <w:rPr>
          <w:rFonts w:ascii="Times New Roman" w:hAnsi="Times New Roman" w:cs="Times New Roman"/>
        </w:rPr>
        <w:t xml:space="preserve">Dissertação de </w:t>
      </w:r>
      <w:r w:rsidRPr="00230F88">
        <w:rPr>
          <w:rFonts w:ascii="Times New Roman" w:hAnsi="Times New Roman" w:cs="Times New Roman"/>
        </w:rPr>
        <w:t>Mestrado</w:t>
      </w:r>
      <w:r w:rsidR="000F77BC">
        <w:rPr>
          <w:rFonts w:ascii="Times New Roman" w:hAnsi="Times New Roman" w:cs="Times New Roman"/>
        </w:rPr>
        <w:t xml:space="preserve">, </w:t>
      </w:r>
      <w:r w:rsidR="00334418" w:rsidRPr="00230F88">
        <w:rPr>
          <w:rFonts w:ascii="Times New Roman" w:hAnsi="Times New Roman" w:cs="Times New Roman"/>
        </w:rPr>
        <w:t xml:space="preserve">Antropologia Social, Universidade Federal </w:t>
      </w:r>
      <w:r w:rsidR="000F77BC">
        <w:rPr>
          <w:rFonts w:ascii="Times New Roman" w:hAnsi="Times New Roman" w:cs="Times New Roman"/>
        </w:rPr>
        <w:t xml:space="preserve">de São Carlos, </w:t>
      </w:r>
      <w:r w:rsidRPr="00230F88">
        <w:rPr>
          <w:rFonts w:ascii="Times New Roman" w:hAnsi="Times New Roman" w:cs="Times New Roman"/>
        </w:rPr>
        <w:t>2010.</w:t>
      </w:r>
    </w:p>
    <w:p w14:paraId="60535002" w14:textId="77777777" w:rsidR="00AE0F31" w:rsidRPr="00230F88" w:rsidRDefault="00AE0F31" w:rsidP="00784EC2">
      <w:pPr>
        <w:spacing w:line="360" w:lineRule="auto"/>
        <w:jc w:val="both"/>
        <w:rPr>
          <w:rFonts w:ascii="Times New Roman" w:hAnsi="Times New Roman" w:cs="Times New Roman"/>
        </w:rPr>
      </w:pPr>
    </w:p>
    <w:p w14:paraId="144E2DD1" w14:textId="30F44A8F" w:rsidR="009D3D62" w:rsidRPr="00230F88" w:rsidRDefault="00742CE7" w:rsidP="00784EC2">
      <w:pPr>
        <w:spacing w:line="360" w:lineRule="auto"/>
        <w:jc w:val="both"/>
        <w:rPr>
          <w:rFonts w:ascii="Times New Roman" w:hAnsi="Times New Roman" w:cs="Times New Roman"/>
        </w:rPr>
      </w:pPr>
      <w:r w:rsidRPr="00230F88">
        <w:rPr>
          <w:rFonts w:ascii="Times New Roman" w:hAnsi="Times New Roman" w:cs="Times New Roman"/>
        </w:rPr>
        <w:t>RIBEIRA</w:t>
      </w:r>
      <w:r w:rsidR="009D3D62" w:rsidRPr="00230F88">
        <w:rPr>
          <w:rFonts w:ascii="Times New Roman" w:hAnsi="Times New Roman" w:cs="Times New Roman"/>
        </w:rPr>
        <w:t xml:space="preserve">, </w:t>
      </w:r>
      <w:r w:rsidR="00AC1DE2" w:rsidRPr="00230F88">
        <w:rPr>
          <w:rFonts w:ascii="Times New Roman" w:hAnsi="Times New Roman" w:cs="Times New Roman"/>
        </w:rPr>
        <w:t>Fábio Ricardo</w:t>
      </w:r>
      <w:r w:rsidR="000F77BC">
        <w:rPr>
          <w:rFonts w:ascii="Times New Roman" w:hAnsi="Times New Roman" w:cs="Times New Roman"/>
        </w:rPr>
        <w:t>.</w:t>
      </w:r>
      <w:r w:rsidR="00AC1DE2" w:rsidRPr="00230F88">
        <w:rPr>
          <w:rFonts w:ascii="Times New Roman" w:hAnsi="Times New Roman" w:cs="Times New Roman"/>
        </w:rPr>
        <w:t xml:space="preserve"> </w:t>
      </w:r>
      <w:r w:rsidRPr="00230F88">
        <w:rPr>
          <w:rFonts w:ascii="Times New Roman" w:hAnsi="Times New Roman" w:cs="Times New Roman"/>
        </w:rPr>
        <w:t xml:space="preserve">Sexy Cool </w:t>
      </w:r>
      <w:proofErr w:type="spellStart"/>
      <w:r w:rsidRPr="00230F88">
        <w:rPr>
          <w:rFonts w:ascii="Times New Roman" w:hAnsi="Times New Roman" w:cs="Times New Roman"/>
        </w:rPr>
        <w:t>Asians</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from</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Brazil</w:t>
      </w:r>
      <w:proofErr w:type="spellEnd"/>
      <w:r w:rsidRPr="00230F88">
        <w:rPr>
          <w:rFonts w:ascii="Times New Roman" w:hAnsi="Times New Roman" w:cs="Times New Roman"/>
        </w:rPr>
        <w:t xml:space="preserve">: a </w:t>
      </w:r>
      <w:proofErr w:type="spellStart"/>
      <w:r w:rsidRPr="00230F88">
        <w:rPr>
          <w:rFonts w:ascii="Times New Roman" w:hAnsi="Times New Roman" w:cs="Times New Roman"/>
        </w:rPr>
        <w:t>Study</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of</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Second-Generation</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Japanese</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Brazilian</w:t>
      </w:r>
      <w:proofErr w:type="spellEnd"/>
      <w:r w:rsidRPr="00230F88">
        <w:rPr>
          <w:rFonts w:ascii="Times New Roman" w:hAnsi="Times New Roman" w:cs="Times New Roman"/>
        </w:rPr>
        <w:t xml:space="preserve"> Gay </w:t>
      </w:r>
      <w:proofErr w:type="spellStart"/>
      <w:r w:rsidRPr="00230F88">
        <w:rPr>
          <w:rFonts w:ascii="Times New Roman" w:hAnsi="Times New Roman" w:cs="Times New Roman"/>
        </w:rPr>
        <w:t>Men</w:t>
      </w:r>
      <w:proofErr w:type="spellEnd"/>
      <w:r w:rsidRPr="00230F88">
        <w:rPr>
          <w:rFonts w:ascii="Times New Roman" w:hAnsi="Times New Roman" w:cs="Times New Roman"/>
        </w:rPr>
        <w:t xml:space="preserve"> in </w:t>
      </w:r>
      <w:proofErr w:type="spellStart"/>
      <w:r w:rsidRPr="00230F88">
        <w:rPr>
          <w:rFonts w:ascii="Times New Roman" w:hAnsi="Times New Roman" w:cs="Times New Roman"/>
        </w:rPr>
        <w:t>Brazil</w:t>
      </w:r>
      <w:proofErr w:type="spellEnd"/>
      <w:r w:rsidR="00AC1DE2" w:rsidRPr="00230F88">
        <w:rPr>
          <w:rFonts w:ascii="Times New Roman" w:hAnsi="Times New Roman" w:cs="Times New Roman"/>
        </w:rPr>
        <w:t>.</w:t>
      </w:r>
      <w:r w:rsidRPr="00230F88">
        <w:rPr>
          <w:rFonts w:ascii="Times New Roman" w:hAnsi="Times New Roman" w:cs="Times New Roman"/>
        </w:rPr>
        <w:t xml:space="preserve"> </w:t>
      </w:r>
      <w:r w:rsidR="00AC1DE2" w:rsidRPr="00230F88">
        <w:rPr>
          <w:rFonts w:ascii="Times New Roman" w:hAnsi="Times New Roman" w:cs="Times New Roman"/>
        </w:rPr>
        <w:t>In:</w:t>
      </w:r>
      <w:r w:rsidR="00D1734E" w:rsidRPr="00230F88">
        <w:rPr>
          <w:rFonts w:ascii="Times New Roman" w:hAnsi="Times New Roman" w:cs="Times New Roman"/>
        </w:rPr>
        <w:t xml:space="preserve"> </w:t>
      </w:r>
      <w:r w:rsidR="000F77BC">
        <w:rPr>
          <w:rFonts w:ascii="Times New Roman" w:hAnsi="Times New Roman" w:cs="Times New Roman"/>
        </w:rPr>
        <w:t>CÓRDOVA QUERO, H., GOH, J. N. e</w:t>
      </w:r>
      <w:r w:rsidR="00AC1DE2" w:rsidRPr="00230F88">
        <w:rPr>
          <w:rFonts w:ascii="Times New Roman" w:hAnsi="Times New Roman" w:cs="Times New Roman"/>
        </w:rPr>
        <w:t xml:space="preserve"> CAMPOS, M. S. (</w:t>
      </w:r>
      <w:proofErr w:type="spellStart"/>
      <w:r w:rsidR="00AC1DE2" w:rsidRPr="00230F88">
        <w:rPr>
          <w:rFonts w:ascii="Times New Roman" w:hAnsi="Times New Roman" w:cs="Times New Roman"/>
        </w:rPr>
        <w:t>orgs</w:t>
      </w:r>
      <w:proofErr w:type="spellEnd"/>
      <w:r w:rsidR="00AC1DE2" w:rsidRPr="00230F88">
        <w:rPr>
          <w:rFonts w:ascii="Times New Roman" w:hAnsi="Times New Roman" w:cs="Times New Roman"/>
        </w:rPr>
        <w:t>.).</w:t>
      </w:r>
      <w:r w:rsidRPr="00230F88">
        <w:rPr>
          <w:rFonts w:ascii="Times New Roman" w:hAnsi="Times New Roman" w:cs="Times New Roman"/>
        </w:rPr>
        <w:t xml:space="preserve"> </w:t>
      </w:r>
      <w:proofErr w:type="spellStart"/>
      <w:r w:rsidRPr="00230F88">
        <w:rPr>
          <w:rFonts w:ascii="Times New Roman" w:hAnsi="Times New Roman" w:cs="Times New Roman"/>
          <w:i/>
        </w:rPr>
        <w:t>Queering</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Migrations</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Towards</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From</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and</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Beyond</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Asia</w:t>
      </w:r>
      <w:proofErr w:type="spellEnd"/>
      <w:r w:rsidR="00D1734E" w:rsidRPr="00230F88">
        <w:rPr>
          <w:rFonts w:ascii="Times New Roman" w:hAnsi="Times New Roman" w:cs="Times New Roman"/>
        </w:rPr>
        <w:t>.</w:t>
      </w:r>
      <w:r w:rsidRPr="00230F88">
        <w:rPr>
          <w:rFonts w:ascii="Times New Roman" w:hAnsi="Times New Roman" w:cs="Times New Roman"/>
        </w:rPr>
        <w:t xml:space="preserve"> Nova Yor</w:t>
      </w:r>
      <w:r w:rsidR="000F77BC">
        <w:rPr>
          <w:rFonts w:ascii="Times New Roman" w:hAnsi="Times New Roman" w:cs="Times New Roman"/>
        </w:rPr>
        <w:t>k,</w:t>
      </w:r>
      <w:r w:rsidR="00D1734E" w:rsidRPr="00230F88">
        <w:rPr>
          <w:rFonts w:ascii="Times New Roman" w:hAnsi="Times New Roman" w:cs="Times New Roman"/>
        </w:rPr>
        <w:t xml:space="preserve"> </w:t>
      </w:r>
      <w:proofErr w:type="spellStart"/>
      <w:r w:rsidR="00D1734E" w:rsidRPr="00230F88">
        <w:rPr>
          <w:rFonts w:ascii="Times New Roman" w:hAnsi="Times New Roman" w:cs="Times New Roman"/>
        </w:rPr>
        <w:t>Palgrave</w:t>
      </w:r>
      <w:proofErr w:type="spellEnd"/>
      <w:r w:rsidR="00D1734E" w:rsidRPr="00230F88">
        <w:rPr>
          <w:rFonts w:ascii="Times New Roman" w:hAnsi="Times New Roman" w:cs="Times New Roman"/>
        </w:rPr>
        <w:t xml:space="preserve"> </w:t>
      </w:r>
      <w:proofErr w:type="spellStart"/>
      <w:r w:rsidR="00D1734E" w:rsidRPr="00230F88">
        <w:rPr>
          <w:rFonts w:ascii="Times New Roman" w:hAnsi="Times New Roman" w:cs="Times New Roman"/>
        </w:rPr>
        <w:t>McMillan</w:t>
      </w:r>
      <w:proofErr w:type="spellEnd"/>
      <w:r w:rsidR="00D1734E" w:rsidRPr="00230F88">
        <w:rPr>
          <w:rFonts w:ascii="Times New Roman" w:hAnsi="Times New Roman" w:cs="Times New Roman"/>
        </w:rPr>
        <w:t xml:space="preserve">, </w:t>
      </w:r>
      <w:r w:rsidR="00AC1DE2" w:rsidRPr="00230F88">
        <w:rPr>
          <w:rFonts w:ascii="Times New Roman" w:hAnsi="Times New Roman" w:cs="Times New Roman"/>
        </w:rPr>
        <w:t>2014, p</w:t>
      </w:r>
      <w:r w:rsidR="000F77BC">
        <w:rPr>
          <w:rFonts w:ascii="Times New Roman" w:hAnsi="Times New Roman" w:cs="Times New Roman"/>
        </w:rPr>
        <w:t>p</w:t>
      </w:r>
      <w:r w:rsidR="00AC1DE2" w:rsidRPr="00230F88">
        <w:rPr>
          <w:rFonts w:ascii="Times New Roman" w:hAnsi="Times New Roman" w:cs="Times New Roman"/>
        </w:rPr>
        <w:t xml:space="preserve">. </w:t>
      </w:r>
      <w:r w:rsidRPr="00230F88">
        <w:rPr>
          <w:rFonts w:ascii="Times New Roman" w:hAnsi="Times New Roman" w:cs="Times New Roman"/>
        </w:rPr>
        <w:t xml:space="preserve">189-208. </w:t>
      </w:r>
    </w:p>
    <w:p w14:paraId="16405590" w14:textId="77777777" w:rsidR="009D3D62" w:rsidRPr="00230F88" w:rsidRDefault="009D3D62" w:rsidP="00784EC2">
      <w:pPr>
        <w:spacing w:line="360" w:lineRule="auto"/>
        <w:jc w:val="both"/>
        <w:rPr>
          <w:rFonts w:ascii="Times New Roman" w:hAnsi="Times New Roman" w:cs="Times New Roman"/>
        </w:rPr>
      </w:pPr>
    </w:p>
    <w:p w14:paraId="44F893FF" w14:textId="38ACF991" w:rsidR="00D1734E" w:rsidRPr="00230F88" w:rsidRDefault="00AC1DE2" w:rsidP="00784EC2">
      <w:pPr>
        <w:spacing w:line="360" w:lineRule="auto"/>
        <w:jc w:val="both"/>
        <w:rPr>
          <w:rFonts w:ascii="Times New Roman" w:hAnsi="Times New Roman" w:cs="Times New Roman"/>
        </w:rPr>
      </w:pPr>
      <w:r w:rsidRPr="00230F88">
        <w:rPr>
          <w:rFonts w:ascii="Times New Roman" w:hAnsi="Times New Roman" w:cs="Times New Roman"/>
        </w:rPr>
        <w:t xml:space="preserve">ROSA, Patrícia C. </w:t>
      </w:r>
      <w:r w:rsidR="00D1734E" w:rsidRPr="00230F88">
        <w:rPr>
          <w:rFonts w:ascii="Times New Roman" w:hAnsi="Times New Roman" w:cs="Times New Roman"/>
        </w:rPr>
        <w:t>Romance de Primas com Primas e o Problema dos Afetos. Parentesco e Micropolítica de Relacionamentos entre Interlocuto</w:t>
      </w:r>
      <w:r w:rsidRPr="00230F88">
        <w:rPr>
          <w:rFonts w:ascii="Times New Roman" w:hAnsi="Times New Roman" w:cs="Times New Roman"/>
        </w:rPr>
        <w:t xml:space="preserve">res </w:t>
      </w:r>
      <w:proofErr w:type="spellStart"/>
      <w:r w:rsidRPr="00230F88">
        <w:rPr>
          <w:rFonts w:ascii="Times New Roman" w:hAnsi="Times New Roman" w:cs="Times New Roman"/>
        </w:rPr>
        <w:t>Tikuna</w:t>
      </w:r>
      <w:proofErr w:type="spellEnd"/>
      <w:r w:rsidRPr="00230F88">
        <w:rPr>
          <w:rFonts w:ascii="Times New Roman" w:hAnsi="Times New Roman" w:cs="Times New Roman"/>
        </w:rPr>
        <w:t>, Sudoeste Amazônico.</w:t>
      </w:r>
      <w:r w:rsidR="00D1734E" w:rsidRPr="00230F88">
        <w:rPr>
          <w:rFonts w:ascii="Times New Roman" w:hAnsi="Times New Roman" w:cs="Times New Roman"/>
        </w:rPr>
        <w:t xml:space="preserve"> </w:t>
      </w:r>
      <w:r w:rsidR="00D1734E" w:rsidRPr="00230F88">
        <w:rPr>
          <w:rFonts w:ascii="Times New Roman" w:hAnsi="Times New Roman" w:cs="Times New Roman"/>
          <w:i/>
        </w:rPr>
        <w:t xml:space="preserve">Cadernos </w:t>
      </w:r>
      <w:proofErr w:type="spellStart"/>
      <w:r w:rsidR="00D1734E" w:rsidRPr="00230F88">
        <w:rPr>
          <w:rFonts w:ascii="Times New Roman" w:hAnsi="Times New Roman" w:cs="Times New Roman"/>
          <w:i/>
        </w:rPr>
        <w:t>Pag</w:t>
      </w:r>
      <w:r w:rsidR="005D3B6C">
        <w:rPr>
          <w:rFonts w:ascii="Times New Roman" w:hAnsi="Times New Roman" w:cs="Times New Roman"/>
          <w:i/>
        </w:rPr>
        <w:t>u</w:t>
      </w:r>
      <w:proofErr w:type="spellEnd"/>
      <w:r w:rsidR="005D3B6C">
        <w:rPr>
          <w:rFonts w:ascii="Times New Roman" w:hAnsi="Times New Roman" w:cs="Times New Roman"/>
          <w:i/>
        </w:rPr>
        <w:t xml:space="preserve">, </w:t>
      </w:r>
      <w:r w:rsidR="005D3B6C">
        <w:rPr>
          <w:rFonts w:ascii="Times New Roman" w:hAnsi="Times New Roman" w:cs="Times New Roman"/>
        </w:rPr>
        <w:t xml:space="preserve">n. </w:t>
      </w:r>
      <w:r w:rsidRPr="00230F88">
        <w:rPr>
          <w:rFonts w:ascii="Times New Roman" w:hAnsi="Times New Roman" w:cs="Times New Roman"/>
        </w:rPr>
        <w:t>41, 2015, p</w:t>
      </w:r>
      <w:r w:rsidR="0017753F">
        <w:rPr>
          <w:rFonts w:ascii="Times New Roman" w:hAnsi="Times New Roman" w:cs="Times New Roman"/>
        </w:rPr>
        <w:t>p</w:t>
      </w:r>
      <w:r w:rsidRPr="00230F88">
        <w:rPr>
          <w:rFonts w:ascii="Times New Roman" w:hAnsi="Times New Roman" w:cs="Times New Roman"/>
        </w:rPr>
        <w:t>.</w:t>
      </w:r>
      <w:r w:rsidR="00D1734E" w:rsidRPr="00230F88">
        <w:rPr>
          <w:rFonts w:ascii="Times New Roman" w:hAnsi="Times New Roman" w:cs="Times New Roman"/>
        </w:rPr>
        <w:t xml:space="preserve"> 77-85.</w:t>
      </w:r>
    </w:p>
    <w:p w14:paraId="0F5273BC" w14:textId="77777777" w:rsidR="00D1734E" w:rsidRPr="00230F88" w:rsidRDefault="00D1734E" w:rsidP="00784EC2">
      <w:pPr>
        <w:spacing w:line="360" w:lineRule="auto"/>
        <w:jc w:val="both"/>
        <w:rPr>
          <w:rFonts w:ascii="Times New Roman" w:hAnsi="Times New Roman" w:cs="Times New Roman"/>
        </w:rPr>
      </w:pPr>
    </w:p>
    <w:p w14:paraId="692E9B75" w14:textId="48237047" w:rsidR="00D1734E" w:rsidRPr="00230F88" w:rsidRDefault="00AC1DE2" w:rsidP="00784EC2">
      <w:pPr>
        <w:spacing w:line="360" w:lineRule="auto"/>
        <w:jc w:val="both"/>
        <w:rPr>
          <w:rFonts w:ascii="Times New Roman" w:hAnsi="Times New Roman" w:cs="Times New Roman"/>
          <w:i/>
        </w:rPr>
      </w:pPr>
      <w:r w:rsidRPr="00230F88">
        <w:rPr>
          <w:rFonts w:ascii="Times New Roman" w:hAnsi="Times New Roman" w:cs="Times New Roman"/>
        </w:rPr>
        <w:t xml:space="preserve">RUBIO, Dany M. </w:t>
      </w:r>
      <w:proofErr w:type="spellStart"/>
      <w:r w:rsidR="00D1734E" w:rsidRPr="00230F88">
        <w:rPr>
          <w:rFonts w:ascii="Times New Roman" w:hAnsi="Times New Roman" w:cs="Times New Roman"/>
        </w:rPr>
        <w:t>Sexualidad</w:t>
      </w:r>
      <w:proofErr w:type="spellEnd"/>
      <w:r w:rsidR="00D1734E" w:rsidRPr="00230F88">
        <w:rPr>
          <w:rFonts w:ascii="Times New Roman" w:hAnsi="Times New Roman" w:cs="Times New Roman"/>
        </w:rPr>
        <w:t xml:space="preserve"> y </w:t>
      </w:r>
      <w:proofErr w:type="spellStart"/>
      <w:r w:rsidR="00D1734E" w:rsidRPr="00230F88">
        <w:rPr>
          <w:rFonts w:ascii="Times New Roman" w:hAnsi="Times New Roman" w:cs="Times New Roman"/>
        </w:rPr>
        <w:t>Afecto</w:t>
      </w:r>
      <w:proofErr w:type="spellEnd"/>
      <w:r w:rsidR="00D1734E" w:rsidRPr="00230F88">
        <w:rPr>
          <w:rFonts w:ascii="Times New Roman" w:hAnsi="Times New Roman" w:cs="Times New Roman"/>
        </w:rPr>
        <w:t xml:space="preserve"> entre os </w:t>
      </w:r>
      <w:proofErr w:type="spellStart"/>
      <w:r w:rsidR="00D1734E" w:rsidRPr="00230F88">
        <w:rPr>
          <w:rFonts w:ascii="Times New Roman" w:hAnsi="Times New Roman" w:cs="Times New Roman"/>
        </w:rPr>
        <w:t>Macuna</w:t>
      </w:r>
      <w:proofErr w:type="spellEnd"/>
      <w:r w:rsidR="00D1734E" w:rsidRPr="00230F88">
        <w:rPr>
          <w:rFonts w:ascii="Times New Roman" w:hAnsi="Times New Roman" w:cs="Times New Roman"/>
        </w:rPr>
        <w:t xml:space="preserve"> e </w:t>
      </w:r>
      <w:proofErr w:type="spellStart"/>
      <w:r w:rsidR="00D1734E" w:rsidRPr="00230F88">
        <w:rPr>
          <w:rFonts w:ascii="Times New Roman" w:hAnsi="Times New Roman" w:cs="Times New Roman"/>
        </w:rPr>
        <w:t>los</w:t>
      </w:r>
      <w:proofErr w:type="spellEnd"/>
      <w:r w:rsidR="00D1734E" w:rsidRPr="00230F88">
        <w:rPr>
          <w:rFonts w:ascii="Times New Roman" w:hAnsi="Times New Roman" w:cs="Times New Roman"/>
        </w:rPr>
        <w:t xml:space="preserve"> </w:t>
      </w:r>
      <w:proofErr w:type="spellStart"/>
      <w:r w:rsidR="00D1734E" w:rsidRPr="00230F88">
        <w:rPr>
          <w:rFonts w:ascii="Times New Roman" w:hAnsi="Times New Roman" w:cs="Times New Roman"/>
        </w:rPr>
        <w:t>Nükak</w:t>
      </w:r>
      <w:proofErr w:type="spellEnd"/>
      <w:r w:rsidR="00D1734E" w:rsidRPr="00230F88">
        <w:rPr>
          <w:rFonts w:ascii="Times New Roman" w:hAnsi="Times New Roman" w:cs="Times New Roman"/>
        </w:rPr>
        <w:t xml:space="preserve">, </w:t>
      </w:r>
      <w:proofErr w:type="spellStart"/>
      <w:r w:rsidR="00D1734E" w:rsidRPr="00230F88">
        <w:rPr>
          <w:rFonts w:ascii="Times New Roman" w:hAnsi="Times New Roman" w:cs="Times New Roman"/>
        </w:rPr>
        <w:t>Pue</w:t>
      </w:r>
      <w:r w:rsidRPr="00230F88">
        <w:rPr>
          <w:rFonts w:ascii="Times New Roman" w:hAnsi="Times New Roman" w:cs="Times New Roman"/>
        </w:rPr>
        <w:t>blos</w:t>
      </w:r>
      <w:proofErr w:type="spellEnd"/>
      <w:r w:rsidRPr="00230F88">
        <w:rPr>
          <w:rFonts w:ascii="Times New Roman" w:hAnsi="Times New Roman" w:cs="Times New Roman"/>
        </w:rPr>
        <w:t xml:space="preserve"> de </w:t>
      </w:r>
      <w:proofErr w:type="spellStart"/>
      <w:r w:rsidRPr="00230F88">
        <w:rPr>
          <w:rFonts w:ascii="Times New Roman" w:hAnsi="Times New Roman" w:cs="Times New Roman"/>
        </w:rPr>
        <w:t>la</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Amazonía</w:t>
      </w:r>
      <w:proofErr w:type="spellEnd"/>
      <w:r w:rsidRPr="00230F88">
        <w:rPr>
          <w:rFonts w:ascii="Times New Roman" w:hAnsi="Times New Roman" w:cs="Times New Roman"/>
        </w:rPr>
        <w:t xml:space="preserve"> Colombiana.</w:t>
      </w:r>
      <w:r w:rsidR="00D1734E" w:rsidRPr="00230F88">
        <w:rPr>
          <w:rFonts w:ascii="Times New Roman" w:hAnsi="Times New Roman" w:cs="Times New Roman"/>
        </w:rPr>
        <w:t xml:space="preserve"> </w:t>
      </w:r>
      <w:r w:rsidR="00D1734E" w:rsidRPr="00230F88">
        <w:rPr>
          <w:rFonts w:ascii="Times New Roman" w:hAnsi="Times New Roman" w:cs="Times New Roman"/>
          <w:i/>
        </w:rPr>
        <w:t xml:space="preserve">Cadernos </w:t>
      </w:r>
      <w:proofErr w:type="spellStart"/>
      <w:r w:rsidR="00D1734E" w:rsidRPr="00230F88">
        <w:rPr>
          <w:rFonts w:ascii="Times New Roman" w:hAnsi="Times New Roman" w:cs="Times New Roman"/>
          <w:i/>
        </w:rPr>
        <w:t>Pagu</w:t>
      </w:r>
      <w:proofErr w:type="spellEnd"/>
      <w:r w:rsidR="005D3B6C">
        <w:rPr>
          <w:rFonts w:ascii="Times New Roman" w:hAnsi="Times New Roman" w:cs="Times New Roman"/>
        </w:rPr>
        <w:t xml:space="preserve">, n. </w:t>
      </w:r>
      <w:r w:rsidRPr="00230F88">
        <w:rPr>
          <w:rFonts w:ascii="Times New Roman" w:hAnsi="Times New Roman" w:cs="Times New Roman"/>
        </w:rPr>
        <w:t>41, 2015, p</w:t>
      </w:r>
      <w:r w:rsidR="0017753F">
        <w:rPr>
          <w:rFonts w:ascii="Times New Roman" w:hAnsi="Times New Roman" w:cs="Times New Roman"/>
        </w:rPr>
        <w:t>p</w:t>
      </w:r>
      <w:r w:rsidRPr="00230F88">
        <w:rPr>
          <w:rFonts w:ascii="Times New Roman" w:hAnsi="Times New Roman" w:cs="Times New Roman"/>
        </w:rPr>
        <w:t>.</w:t>
      </w:r>
      <w:r w:rsidR="00D1734E" w:rsidRPr="00230F88">
        <w:rPr>
          <w:rFonts w:ascii="Times New Roman" w:hAnsi="Times New Roman" w:cs="Times New Roman"/>
        </w:rPr>
        <w:t xml:space="preserve"> 63-75.</w:t>
      </w:r>
    </w:p>
    <w:p w14:paraId="3C0EBF21" w14:textId="77777777" w:rsidR="00D1734E" w:rsidRPr="00230F88" w:rsidRDefault="00D1734E" w:rsidP="00784EC2">
      <w:pPr>
        <w:spacing w:line="360" w:lineRule="auto"/>
        <w:jc w:val="both"/>
        <w:rPr>
          <w:rFonts w:ascii="Times New Roman" w:hAnsi="Times New Roman" w:cs="Times New Roman"/>
        </w:rPr>
      </w:pPr>
    </w:p>
    <w:p w14:paraId="73703C63" w14:textId="77777777" w:rsidR="001A7E32" w:rsidRPr="00230F88" w:rsidRDefault="001A7E32" w:rsidP="00784EC2">
      <w:pPr>
        <w:spacing w:line="360" w:lineRule="auto"/>
        <w:jc w:val="both"/>
        <w:rPr>
          <w:rFonts w:ascii="Times New Roman" w:hAnsi="Times New Roman" w:cs="Times New Roman"/>
        </w:rPr>
      </w:pPr>
    </w:p>
    <w:p w14:paraId="08EB7543" w14:textId="04829065" w:rsidR="00D1734E" w:rsidRPr="00230F88" w:rsidRDefault="00D1734E" w:rsidP="00784EC2">
      <w:pPr>
        <w:spacing w:line="360" w:lineRule="auto"/>
        <w:jc w:val="both"/>
        <w:rPr>
          <w:rFonts w:ascii="Times New Roman" w:hAnsi="Times New Roman" w:cs="Times New Roman"/>
        </w:rPr>
      </w:pPr>
      <w:r w:rsidRPr="00230F88">
        <w:rPr>
          <w:rFonts w:ascii="Times New Roman" w:hAnsi="Times New Roman" w:cs="Times New Roman"/>
        </w:rPr>
        <w:t>RUIZ-PEINADO ALONS</w:t>
      </w:r>
      <w:r w:rsidR="0017753F">
        <w:rPr>
          <w:rFonts w:ascii="Times New Roman" w:hAnsi="Times New Roman" w:cs="Times New Roman"/>
        </w:rPr>
        <w:t>O, José L. e</w:t>
      </w:r>
      <w:r w:rsidR="00AC1DE2" w:rsidRPr="00230F88">
        <w:rPr>
          <w:rFonts w:ascii="Times New Roman" w:hAnsi="Times New Roman" w:cs="Times New Roman"/>
        </w:rPr>
        <w:t xml:space="preserve"> </w:t>
      </w:r>
      <w:r w:rsidRPr="00230F88">
        <w:rPr>
          <w:rFonts w:ascii="Times New Roman" w:hAnsi="Times New Roman" w:cs="Times New Roman"/>
        </w:rPr>
        <w:t>CHAMBOULEYRON</w:t>
      </w:r>
      <w:r w:rsidR="00AC1DE2" w:rsidRPr="00230F88">
        <w:rPr>
          <w:rFonts w:ascii="Times New Roman" w:hAnsi="Times New Roman" w:cs="Times New Roman"/>
        </w:rPr>
        <w:t>, Rafael</w:t>
      </w:r>
      <w:r w:rsidRPr="00230F88">
        <w:rPr>
          <w:rFonts w:ascii="Times New Roman" w:hAnsi="Times New Roman" w:cs="Times New Roman"/>
        </w:rPr>
        <w:t xml:space="preserve"> (</w:t>
      </w:r>
      <w:proofErr w:type="spellStart"/>
      <w:r w:rsidRPr="00230F88">
        <w:rPr>
          <w:rFonts w:ascii="Times New Roman" w:hAnsi="Times New Roman" w:cs="Times New Roman"/>
        </w:rPr>
        <w:t>org</w:t>
      </w:r>
      <w:r w:rsidR="00AC1DE2" w:rsidRPr="00230F88">
        <w:rPr>
          <w:rFonts w:ascii="Times New Roman" w:hAnsi="Times New Roman" w:cs="Times New Roman"/>
        </w:rPr>
        <w:t>s</w:t>
      </w:r>
      <w:proofErr w:type="spellEnd"/>
      <w:r w:rsidRPr="00230F88">
        <w:rPr>
          <w:rFonts w:ascii="Times New Roman" w:hAnsi="Times New Roman" w:cs="Times New Roman"/>
        </w:rPr>
        <w:t>.)</w:t>
      </w:r>
      <w:r w:rsidR="00AC1DE2" w:rsidRPr="00230F88">
        <w:rPr>
          <w:rFonts w:ascii="Times New Roman" w:hAnsi="Times New Roman" w:cs="Times New Roman"/>
        </w:rPr>
        <w:t xml:space="preserve">. </w:t>
      </w:r>
      <w:r w:rsidRPr="00230F88">
        <w:rPr>
          <w:rFonts w:ascii="Times New Roman" w:hAnsi="Times New Roman" w:cs="Times New Roman"/>
          <w:i/>
        </w:rPr>
        <w:t>T(r)</w:t>
      </w:r>
      <w:proofErr w:type="spellStart"/>
      <w:r w:rsidRPr="00230F88">
        <w:rPr>
          <w:rFonts w:ascii="Times New Roman" w:hAnsi="Times New Roman" w:cs="Times New Roman"/>
          <w:i/>
        </w:rPr>
        <w:t>ópicos</w:t>
      </w:r>
      <w:proofErr w:type="spellEnd"/>
      <w:r w:rsidRPr="00230F88">
        <w:rPr>
          <w:rFonts w:ascii="Times New Roman" w:hAnsi="Times New Roman" w:cs="Times New Roman"/>
          <w:i/>
        </w:rPr>
        <w:t xml:space="preserve"> de História: gente, espaço e tempo na Amazônia (séculos XVII a XXI). </w:t>
      </w:r>
      <w:r w:rsidR="0017753F">
        <w:rPr>
          <w:rFonts w:ascii="Times New Roman" w:hAnsi="Times New Roman" w:cs="Times New Roman"/>
        </w:rPr>
        <w:t>Belém,</w:t>
      </w:r>
      <w:r w:rsidRPr="00230F88">
        <w:rPr>
          <w:rFonts w:ascii="Times New Roman" w:hAnsi="Times New Roman" w:cs="Times New Roman"/>
        </w:rPr>
        <w:t xml:space="preserve"> Açaí / Centro de Memória da Amazônia / PPHIST-UFPA</w:t>
      </w:r>
      <w:r w:rsidR="00AC1DE2" w:rsidRPr="00230F88">
        <w:rPr>
          <w:rFonts w:ascii="Times New Roman" w:hAnsi="Times New Roman" w:cs="Times New Roman"/>
        </w:rPr>
        <w:t>, 2010</w:t>
      </w:r>
      <w:r w:rsidRPr="00230F88">
        <w:rPr>
          <w:rFonts w:ascii="Times New Roman" w:hAnsi="Times New Roman" w:cs="Times New Roman"/>
        </w:rPr>
        <w:t>.</w:t>
      </w:r>
    </w:p>
    <w:p w14:paraId="4BFE513F" w14:textId="77777777" w:rsidR="00D1734E" w:rsidRPr="00230F88" w:rsidRDefault="00D1734E" w:rsidP="00784EC2">
      <w:pPr>
        <w:spacing w:line="360" w:lineRule="auto"/>
        <w:jc w:val="both"/>
        <w:rPr>
          <w:rFonts w:ascii="Times New Roman" w:hAnsi="Times New Roman" w:cs="Times New Roman"/>
        </w:rPr>
      </w:pPr>
    </w:p>
    <w:p w14:paraId="767FC9C8" w14:textId="743FF75E" w:rsidR="00D1734E" w:rsidRPr="00230F88" w:rsidRDefault="00AC1DE2" w:rsidP="00784EC2">
      <w:pPr>
        <w:spacing w:line="360" w:lineRule="auto"/>
        <w:jc w:val="both"/>
        <w:rPr>
          <w:rFonts w:ascii="Times New Roman" w:hAnsi="Times New Roman" w:cs="Times New Roman"/>
        </w:rPr>
      </w:pPr>
      <w:r w:rsidRPr="00230F88">
        <w:rPr>
          <w:rFonts w:ascii="Times New Roman" w:hAnsi="Times New Roman" w:cs="Times New Roman"/>
        </w:rPr>
        <w:t xml:space="preserve">SALLES, Vicente. </w:t>
      </w:r>
      <w:r w:rsidR="00D1734E" w:rsidRPr="00230F88">
        <w:rPr>
          <w:rFonts w:ascii="Times New Roman" w:hAnsi="Times New Roman" w:cs="Times New Roman"/>
          <w:i/>
        </w:rPr>
        <w:t>O Negro no Pará sob o Regime da Escravidão</w:t>
      </w:r>
      <w:r w:rsidR="0017753F">
        <w:rPr>
          <w:rFonts w:ascii="Times New Roman" w:hAnsi="Times New Roman" w:cs="Times New Roman"/>
        </w:rPr>
        <w:t>. Belém,</w:t>
      </w:r>
      <w:r w:rsidRPr="00230F88">
        <w:rPr>
          <w:rFonts w:ascii="Times New Roman" w:hAnsi="Times New Roman" w:cs="Times New Roman"/>
        </w:rPr>
        <w:t xml:space="preserve"> IAP/Programa Raízes, 2005.</w:t>
      </w:r>
    </w:p>
    <w:p w14:paraId="1F6CED14" w14:textId="77777777" w:rsidR="00D1734E" w:rsidRPr="00230F88" w:rsidRDefault="00D1734E" w:rsidP="00784EC2">
      <w:pPr>
        <w:spacing w:line="360" w:lineRule="auto"/>
        <w:jc w:val="both"/>
        <w:rPr>
          <w:rFonts w:ascii="Times New Roman" w:hAnsi="Times New Roman" w:cs="Times New Roman"/>
        </w:rPr>
      </w:pPr>
    </w:p>
    <w:p w14:paraId="3804044F" w14:textId="4D851875" w:rsidR="00D1734E" w:rsidRPr="00230F88" w:rsidRDefault="00AC1DE2" w:rsidP="00784EC2">
      <w:pPr>
        <w:spacing w:line="360" w:lineRule="auto"/>
        <w:jc w:val="both"/>
        <w:rPr>
          <w:rFonts w:ascii="Times New Roman" w:hAnsi="Times New Roman" w:cs="Times New Roman"/>
        </w:rPr>
      </w:pPr>
      <w:r w:rsidRPr="00230F88">
        <w:rPr>
          <w:rFonts w:ascii="Times New Roman" w:hAnsi="Times New Roman" w:cs="Times New Roman"/>
        </w:rPr>
        <w:t>SCOTT, James. C.</w:t>
      </w:r>
      <w:r w:rsidR="00D1734E" w:rsidRPr="00230F88">
        <w:rPr>
          <w:rFonts w:ascii="Times New Roman" w:hAnsi="Times New Roman" w:cs="Times New Roman"/>
        </w:rPr>
        <w:t xml:space="preserve"> </w:t>
      </w:r>
      <w:r w:rsidR="00D1734E" w:rsidRPr="00230F88">
        <w:rPr>
          <w:rFonts w:ascii="Times New Roman" w:hAnsi="Times New Roman" w:cs="Times New Roman"/>
          <w:i/>
        </w:rPr>
        <w:t>A Dominação e a Arte da Resistência: discursos ocultos</w:t>
      </w:r>
      <w:r w:rsidR="0017753F">
        <w:rPr>
          <w:rFonts w:ascii="Times New Roman" w:hAnsi="Times New Roman" w:cs="Times New Roman"/>
        </w:rPr>
        <w:t>. Lisboa,</w:t>
      </w:r>
      <w:r w:rsidRPr="00230F88">
        <w:rPr>
          <w:rFonts w:ascii="Times New Roman" w:hAnsi="Times New Roman" w:cs="Times New Roman"/>
        </w:rPr>
        <w:t xml:space="preserve"> Letra Livre, 2013. </w:t>
      </w:r>
    </w:p>
    <w:p w14:paraId="0D262E22" w14:textId="77777777" w:rsidR="00D1734E" w:rsidRPr="00230F88" w:rsidRDefault="00D1734E" w:rsidP="00784EC2">
      <w:pPr>
        <w:spacing w:line="360" w:lineRule="auto"/>
        <w:jc w:val="both"/>
        <w:rPr>
          <w:rFonts w:ascii="Times New Roman" w:hAnsi="Times New Roman" w:cs="Times New Roman"/>
        </w:rPr>
      </w:pPr>
    </w:p>
    <w:p w14:paraId="08F43125" w14:textId="746BF70B" w:rsidR="00671F53" w:rsidRPr="00230F88" w:rsidRDefault="00671F53" w:rsidP="00784EC2">
      <w:pPr>
        <w:spacing w:line="360" w:lineRule="auto"/>
        <w:jc w:val="both"/>
        <w:rPr>
          <w:rFonts w:ascii="Times New Roman" w:hAnsi="Times New Roman" w:cs="Times New Roman"/>
        </w:rPr>
      </w:pPr>
      <w:r w:rsidRPr="00230F88">
        <w:rPr>
          <w:rFonts w:ascii="Times New Roman" w:hAnsi="Times New Roman" w:cs="Times New Roman"/>
        </w:rPr>
        <w:t>SCOTT, Joan W.</w:t>
      </w:r>
      <w:r w:rsidR="00AC1DE2" w:rsidRPr="00230F88">
        <w:rPr>
          <w:rFonts w:ascii="Times New Roman" w:hAnsi="Times New Roman" w:cs="Times New Roman"/>
        </w:rPr>
        <w:t xml:space="preserve"> </w:t>
      </w:r>
      <w:r w:rsidRPr="00230F88">
        <w:rPr>
          <w:rFonts w:ascii="Times New Roman" w:hAnsi="Times New Roman" w:cs="Times New Roman"/>
        </w:rPr>
        <w:t>‘Experience’</w:t>
      </w:r>
      <w:r w:rsidR="00AC1DE2" w:rsidRPr="00230F88">
        <w:rPr>
          <w:rFonts w:ascii="Times New Roman" w:hAnsi="Times New Roman" w:cs="Times New Roman"/>
        </w:rPr>
        <w:t>.</w:t>
      </w:r>
      <w:r w:rsidR="0017753F">
        <w:rPr>
          <w:rFonts w:ascii="Times New Roman" w:hAnsi="Times New Roman" w:cs="Times New Roman"/>
        </w:rPr>
        <w:t xml:space="preserve"> In: BUTLER, J. e</w:t>
      </w:r>
      <w:r w:rsidR="00081B5E" w:rsidRPr="00230F88">
        <w:rPr>
          <w:rFonts w:ascii="Times New Roman" w:hAnsi="Times New Roman" w:cs="Times New Roman"/>
        </w:rPr>
        <w:t xml:space="preserve"> SCOTT, J. W. </w:t>
      </w:r>
      <w:r w:rsidRPr="00230F88">
        <w:rPr>
          <w:rFonts w:ascii="Times New Roman" w:hAnsi="Times New Roman" w:cs="Times New Roman"/>
        </w:rPr>
        <w:t>(</w:t>
      </w:r>
      <w:proofErr w:type="spellStart"/>
      <w:r w:rsidRPr="00230F88">
        <w:rPr>
          <w:rFonts w:ascii="Times New Roman" w:hAnsi="Times New Roman" w:cs="Times New Roman"/>
        </w:rPr>
        <w:t>orgs</w:t>
      </w:r>
      <w:proofErr w:type="spellEnd"/>
      <w:r w:rsidRPr="00230F88">
        <w:rPr>
          <w:rFonts w:ascii="Times New Roman" w:hAnsi="Times New Roman" w:cs="Times New Roman"/>
        </w:rPr>
        <w:t>.)</w:t>
      </w:r>
      <w:r w:rsidR="00081B5E" w:rsidRPr="00230F88">
        <w:rPr>
          <w:rFonts w:ascii="Times New Roman" w:hAnsi="Times New Roman" w:cs="Times New Roman"/>
        </w:rPr>
        <w:t>.</w:t>
      </w:r>
      <w:r w:rsidRPr="00230F88">
        <w:rPr>
          <w:rFonts w:ascii="Times New Roman" w:hAnsi="Times New Roman" w:cs="Times New Roman"/>
        </w:rPr>
        <w:t xml:space="preserve"> </w:t>
      </w:r>
      <w:proofErr w:type="spellStart"/>
      <w:r w:rsidR="005D0480" w:rsidRPr="00230F88">
        <w:rPr>
          <w:rFonts w:ascii="Times New Roman" w:hAnsi="Times New Roman" w:cs="Times New Roman"/>
          <w:i/>
        </w:rPr>
        <w:t>Fe</w:t>
      </w:r>
      <w:r w:rsidRPr="00230F88">
        <w:rPr>
          <w:rFonts w:ascii="Times New Roman" w:hAnsi="Times New Roman" w:cs="Times New Roman"/>
          <w:i/>
        </w:rPr>
        <w:t>minists</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Theorize</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the</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Political</w:t>
      </w:r>
      <w:proofErr w:type="spellEnd"/>
      <w:r w:rsidRPr="00230F88">
        <w:rPr>
          <w:rFonts w:ascii="Times New Roman" w:hAnsi="Times New Roman" w:cs="Times New Roman"/>
        </w:rPr>
        <w:t>.</w:t>
      </w:r>
      <w:r w:rsidRPr="00230F88">
        <w:rPr>
          <w:rFonts w:ascii="Times New Roman" w:hAnsi="Times New Roman" w:cs="Times New Roman"/>
          <w:i/>
        </w:rPr>
        <w:t xml:space="preserve"> </w:t>
      </w:r>
      <w:r w:rsidRPr="00230F88">
        <w:rPr>
          <w:rFonts w:ascii="Times New Roman" w:hAnsi="Times New Roman" w:cs="Times New Roman"/>
        </w:rPr>
        <w:t>Nova Yor</w:t>
      </w:r>
      <w:r w:rsidR="0017753F">
        <w:rPr>
          <w:rFonts w:ascii="Times New Roman" w:hAnsi="Times New Roman" w:cs="Times New Roman"/>
        </w:rPr>
        <w:t>k/Londres,</w:t>
      </w:r>
      <w:r w:rsidR="00D1734E" w:rsidRPr="00230F88">
        <w:rPr>
          <w:rFonts w:ascii="Times New Roman" w:hAnsi="Times New Roman" w:cs="Times New Roman"/>
        </w:rPr>
        <w:t xml:space="preserve"> </w:t>
      </w:r>
      <w:proofErr w:type="spellStart"/>
      <w:r w:rsidR="00D1734E" w:rsidRPr="00230F88">
        <w:rPr>
          <w:rFonts w:ascii="Times New Roman" w:hAnsi="Times New Roman" w:cs="Times New Roman"/>
        </w:rPr>
        <w:t>Routledge</w:t>
      </w:r>
      <w:proofErr w:type="spellEnd"/>
      <w:r w:rsidR="00D1734E" w:rsidRPr="00230F88">
        <w:rPr>
          <w:rFonts w:ascii="Times New Roman" w:hAnsi="Times New Roman" w:cs="Times New Roman"/>
        </w:rPr>
        <w:t xml:space="preserve">, </w:t>
      </w:r>
      <w:r w:rsidR="00081B5E" w:rsidRPr="00230F88">
        <w:rPr>
          <w:rFonts w:ascii="Times New Roman" w:hAnsi="Times New Roman" w:cs="Times New Roman"/>
        </w:rPr>
        <w:t>1992, p</w:t>
      </w:r>
      <w:r w:rsidR="0017753F">
        <w:rPr>
          <w:rFonts w:ascii="Times New Roman" w:hAnsi="Times New Roman" w:cs="Times New Roman"/>
        </w:rPr>
        <w:t>p</w:t>
      </w:r>
      <w:r w:rsidR="00081B5E" w:rsidRPr="00230F88">
        <w:rPr>
          <w:rFonts w:ascii="Times New Roman" w:hAnsi="Times New Roman" w:cs="Times New Roman"/>
        </w:rPr>
        <w:t xml:space="preserve">. </w:t>
      </w:r>
      <w:r w:rsidRPr="00230F88">
        <w:rPr>
          <w:rFonts w:ascii="Times New Roman" w:hAnsi="Times New Roman" w:cs="Times New Roman"/>
        </w:rPr>
        <w:t xml:space="preserve">22-40. </w:t>
      </w:r>
    </w:p>
    <w:p w14:paraId="1B0E0DA5" w14:textId="77777777" w:rsidR="00671F53" w:rsidRPr="00230F88" w:rsidRDefault="00671F53" w:rsidP="00784EC2">
      <w:pPr>
        <w:spacing w:line="360" w:lineRule="auto"/>
        <w:jc w:val="both"/>
        <w:rPr>
          <w:rFonts w:ascii="Times New Roman" w:hAnsi="Times New Roman" w:cs="Times New Roman"/>
        </w:rPr>
      </w:pPr>
    </w:p>
    <w:p w14:paraId="1913F0C8" w14:textId="6D1C2279" w:rsidR="00A00407" w:rsidRPr="00230F88" w:rsidRDefault="00D1734E" w:rsidP="00784EC2">
      <w:pPr>
        <w:spacing w:line="360" w:lineRule="auto"/>
        <w:jc w:val="both"/>
        <w:rPr>
          <w:rFonts w:ascii="Times New Roman" w:hAnsi="Times New Roman" w:cs="Times New Roman"/>
        </w:rPr>
      </w:pPr>
      <w:r w:rsidRPr="00230F88">
        <w:rPr>
          <w:rFonts w:ascii="Times New Roman" w:hAnsi="Times New Roman" w:cs="Times New Roman"/>
        </w:rPr>
        <w:t>SILVA NETO, Francis</w:t>
      </w:r>
      <w:r w:rsidR="00081B5E" w:rsidRPr="00230F88">
        <w:rPr>
          <w:rFonts w:ascii="Times New Roman" w:hAnsi="Times New Roman" w:cs="Times New Roman"/>
        </w:rPr>
        <w:t xml:space="preserve">co Rodrigues. </w:t>
      </w:r>
      <w:r w:rsidR="00A00407" w:rsidRPr="00230F88">
        <w:rPr>
          <w:rFonts w:ascii="Times New Roman" w:hAnsi="Times New Roman" w:cs="Times New Roman"/>
          <w:i/>
        </w:rPr>
        <w:t>Os Japoneses no Pará: um estudo sobre a construção de identidades</w:t>
      </w:r>
      <w:r w:rsidR="0017753F">
        <w:rPr>
          <w:rFonts w:ascii="Times New Roman" w:hAnsi="Times New Roman" w:cs="Times New Roman"/>
        </w:rPr>
        <w:t xml:space="preserve">. Dissertação de Mestrado, </w:t>
      </w:r>
      <w:r w:rsidR="001D05B3" w:rsidRPr="00230F88">
        <w:rPr>
          <w:rFonts w:ascii="Times New Roman" w:hAnsi="Times New Roman" w:cs="Times New Roman"/>
        </w:rPr>
        <w:t xml:space="preserve">Ciências Sociais, </w:t>
      </w:r>
      <w:r w:rsidR="00081B5E" w:rsidRPr="00230F88">
        <w:rPr>
          <w:rFonts w:ascii="Times New Roman" w:hAnsi="Times New Roman" w:cs="Times New Roman"/>
        </w:rPr>
        <w:t xml:space="preserve">Instituto de Filosofia e Ciências Humanas, </w:t>
      </w:r>
      <w:r w:rsidR="001D05B3" w:rsidRPr="00230F88">
        <w:rPr>
          <w:rFonts w:ascii="Times New Roman" w:hAnsi="Times New Roman" w:cs="Times New Roman"/>
        </w:rPr>
        <w:t>Universidade Federal do Pará</w:t>
      </w:r>
      <w:r w:rsidR="0017753F">
        <w:rPr>
          <w:rFonts w:ascii="Times New Roman" w:hAnsi="Times New Roman" w:cs="Times New Roman"/>
        </w:rPr>
        <w:t xml:space="preserve">, </w:t>
      </w:r>
      <w:r w:rsidR="00081B5E" w:rsidRPr="00230F88">
        <w:rPr>
          <w:rFonts w:ascii="Times New Roman" w:hAnsi="Times New Roman" w:cs="Times New Roman"/>
        </w:rPr>
        <w:t xml:space="preserve">2007. </w:t>
      </w:r>
      <w:r w:rsidR="001D05B3" w:rsidRPr="00230F88">
        <w:rPr>
          <w:rFonts w:ascii="Times New Roman" w:hAnsi="Times New Roman" w:cs="Times New Roman"/>
        </w:rPr>
        <w:t xml:space="preserve"> </w:t>
      </w:r>
    </w:p>
    <w:p w14:paraId="2D08D730" w14:textId="77777777" w:rsidR="00A00407" w:rsidRPr="00230F88" w:rsidRDefault="00A00407" w:rsidP="00784EC2">
      <w:pPr>
        <w:spacing w:line="360" w:lineRule="auto"/>
        <w:jc w:val="both"/>
        <w:rPr>
          <w:rFonts w:ascii="Times New Roman" w:hAnsi="Times New Roman" w:cs="Times New Roman"/>
        </w:rPr>
      </w:pPr>
    </w:p>
    <w:p w14:paraId="5269D18B" w14:textId="08427188" w:rsidR="00E21FE0" w:rsidRPr="00230F88" w:rsidRDefault="00E21FE0" w:rsidP="00784EC2">
      <w:pPr>
        <w:spacing w:line="360" w:lineRule="auto"/>
        <w:jc w:val="both"/>
        <w:rPr>
          <w:rFonts w:ascii="Times New Roman" w:hAnsi="Times New Roman" w:cs="Times New Roman"/>
        </w:rPr>
      </w:pPr>
      <w:r w:rsidRPr="00230F88">
        <w:rPr>
          <w:rFonts w:ascii="Times New Roman" w:hAnsi="Times New Roman" w:cs="Times New Roman"/>
        </w:rPr>
        <w:t>TAKETA, Brenda V.</w:t>
      </w:r>
      <w:r w:rsidR="00D1734E" w:rsidRPr="00230F88">
        <w:rPr>
          <w:rFonts w:ascii="Times New Roman" w:hAnsi="Times New Roman" w:cs="Times New Roman"/>
        </w:rPr>
        <w:t xml:space="preserve"> </w:t>
      </w:r>
      <w:r w:rsidRPr="00230F88">
        <w:rPr>
          <w:rFonts w:ascii="Times New Roman" w:hAnsi="Times New Roman" w:cs="Times New Roman"/>
          <w:i/>
        </w:rPr>
        <w:t xml:space="preserve">O Novelo de </w:t>
      </w:r>
      <w:proofErr w:type="spellStart"/>
      <w:r w:rsidRPr="00230F88">
        <w:rPr>
          <w:rFonts w:ascii="Times New Roman" w:hAnsi="Times New Roman" w:cs="Times New Roman"/>
          <w:i/>
        </w:rPr>
        <w:t>Dalcídio</w:t>
      </w:r>
      <w:proofErr w:type="spellEnd"/>
      <w:r w:rsidRPr="00230F88">
        <w:rPr>
          <w:rFonts w:ascii="Times New Roman" w:hAnsi="Times New Roman" w:cs="Times New Roman"/>
          <w:i/>
        </w:rPr>
        <w:t xml:space="preserve">. Mundo ribeirinho e subalternidades amazônicas no romance </w:t>
      </w:r>
      <w:r w:rsidRPr="00230F88">
        <w:rPr>
          <w:rFonts w:ascii="Times New Roman" w:hAnsi="Times New Roman" w:cs="Times New Roman"/>
        </w:rPr>
        <w:t xml:space="preserve">Belém do Grão-Pará. </w:t>
      </w:r>
      <w:r w:rsidR="00081B5E" w:rsidRPr="00230F88">
        <w:rPr>
          <w:rFonts w:ascii="Times New Roman" w:hAnsi="Times New Roman" w:cs="Times New Roman"/>
        </w:rPr>
        <w:t>Texto de Exame de Qualificação</w:t>
      </w:r>
      <w:r w:rsidR="0017753F">
        <w:rPr>
          <w:rFonts w:ascii="Times New Roman" w:hAnsi="Times New Roman" w:cs="Times New Roman"/>
        </w:rPr>
        <w:t xml:space="preserve"> de Doutorado, </w:t>
      </w:r>
      <w:r w:rsidRPr="00230F88">
        <w:rPr>
          <w:rFonts w:ascii="Times New Roman" w:hAnsi="Times New Roman" w:cs="Times New Roman"/>
        </w:rPr>
        <w:t xml:space="preserve">Desenvolvimento Sustentável do Trópico Úmido, </w:t>
      </w:r>
      <w:r w:rsidR="00081B5E" w:rsidRPr="00230F88">
        <w:rPr>
          <w:rFonts w:ascii="Times New Roman" w:hAnsi="Times New Roman" w:cs="Times New Roman"/>
        </w:rPr>
        <w:t xml:space="preserve">Núcleo de Altos Estudos Amazônicos, </w:t>
      </w:r>
      <w:r w:rsidRPr="00230F88">
        <w:rPr>
          <w:rFonts w:ascii="Times New Roman" w:hAnsi="Times New Roman" w:cs="Times New Roman"/>
        </w:rPr>
        <w:t>Universid</w:t>
      </w:r>
      <w:r w:rsidR="00D1734E" w:rsidRPr="00230F88">
        <w:rPr>
          <w:rFonts w:ascii="Times New Roman" w:hAnsi="Times New Roman" w:cs="Times New Roman"/>
        </w:rPr>
        <w:t xml:space="preserve">ade Federal do Pará, </w:t>
      </w:r>
      <w:r w:rsidR="00081B5E" w:rsidRPr="00230F88">
        <w:rPr>
          <w:rFonts w:ascii="Times New Roman" w:hAnsi="Times New Roman" w:cs="Times New Roman"/>
        </w:rPr>
        <w:t xml:space="preserve">2018. </w:t>
      </w:r>
    </w:p>
    <w:p w14:paraId="40989B7C" w14:textId="77777777" w:rsidR="00E21FE0" w:rsidRPr="00230F88" w:rsidRDefault="00E21FE0" w:rsidP="00784EC2">
      <w:pPr>
        <w:spacing w:line="360" w:lineRule="auto"/>
        <w:jc w:val="both"/>
        <w:rPr>
          <w:rFonts w:ascii="Times New Roman" w:hAnsi="Times New Roman" w:cs="Times New Roman"/>
        </w:rPr>
      </w:pPr>
    </w:p>
    <w:p w14:paraId="04BFE046" w14:textId="1D82D169" w:rsidR="00D1734E" w:rsidRPr="00230F88" w:rsidRDefault="00D1734E" w:rsidP="00784EC2">
      <w:pPr>
        <w:spacing w:line="360" w:lineRule="auto"/>
        <w:jc w:val="both"/>
        <w:rPr>
          <w:rFonts w:ascii="Times New Roman" w:hAnsi="Times New Roman" w:cs="Times New Roman"/>
        </w:rPr>
      </w:pPr>
      <w:r w:rsidRPr="00230F88">
        <w:rPr>
          <w:rFonts w:ascii="Times New Roman" w:hAnsi="Times New Roman" w:cs="Times New Roman"/>
        </w:rPr>
        <w:t>TRI</w:t>
      </w:r>
      <w:r w:rsidR="00081B5E" w:rsidRPr="00230F88">
        <w:rPr>
          <w:rFonts w:ascii="Times New Roman" w:hAnsi="Times New Roman" w:cs="Times New Roman"/>
        </w:rPr>
        <w:t xml:space="preserve">NDADE JÚNIOR, Saint-Clair C. </w:t>
      </w:r>
      <w:r w:rsidRPr="00230F88">
        <w:rPr>
          <w:rFonts w:ascii="Times New Roman" w:hAnsi="Times New Roman" w:cs="Times New Roman"/>
        </w:rPr>
        <w:t>Cidade Médias na Amazônia Oriental: das novas centralidades à f</w:t>
      </w:r>
      <w:r w:rsidR="00081B5E" w:rsidRPr="00230F88">
        <w:rPr>
          <w:rFonts w:ascii="Times New Roman" w:hAnsi="Times New Roman" w:cs="Times New Roman"/>
        </w:rPr>
        <w:t>ragmentação do território.</w:t>
      </w:r>
      <w:r w:rsidRPr="00230F88">
        <w:rPr>
          <w:rFonts w:ascii="Times New Roman" w:hAnsi="Times New Roman" w:cs="Times New Roman"/>
        </w:rPr>
        <w:t xml:space="preserve"> </w:t>
      </w:r>
      <w:r w:rsidRPr="00230F88">
        <w:rPr>
          <w:rFonts w:ascii="Times New Roman" w:hAnsi="Times New Roman" w:cs="Times New Roman"/>
          <w:i/>
        </w:rPr>
        <w:t>Estudos Urbanos e Regionais</w:t>
      </w:r>
      <w:r w:rsidR="005D3B6C">
        <w:rPr>
          <w:rFonts w:ascii="Times New Roman" w:hAnsi="Times New Roman" w:cs="Times New Roman"/>
        </w:rPr>
        <w:t xml:space="preserve">, v. </w:t>
      </w:r>
      <w:r w:rsidR="0017753F">
        <w:rPr>
          <w:rFonts w:ascii="Times New Roman" w:hAnsi="Times New Roman" w:cs="Times New Roman"/>
        </w:rPr>
        <w:t xml:space="preserve">13, </w:t>
      </w:r>
      <w:r w:rsidR="005D3B6C">
        <w:rPr>
          <w:rFonts w:ascii="Times New Roman" w:hAnsi="Times New Roman" w:cs="Times New Roman"/>
        </w:rPr>
        <w:t xml:space="preserve">n. </w:t>
      </w:r>
      <w:r w:rsidR="00081B5E" w:rsidRPr="00230F88">
        <w:rPr>
          <w:rFonts w:ascii="Times New Roman" w:hAnsi="Times New Roman" w:cs="Times New Roman"/>
        </w:rPr>
        <w:t>2</w:t>
      </w:r>
      <w:r w:rsidR="005D3B6C">
        <w:rPr>
          <w:rFonts w:ascii="Times New Roman" w:hAnsi="Times New Roman" w:cs="Times New Roman"/>
        </w:rPr>
        <w:t xml:space="preserve">, </w:t>
      </w:r>
      <w:r w:rsidR="00081B5E" w:rsidRPr="00230F88">
        <w:rPr>
          <w:rFonts w:ascii="Times New Roman" w:hAnsi="Times New Roman" w:cs="Times New Roman"/>
        </w:rPr>
        <w:t>2011, p</w:t>
      </w:r>
      <w:r w:rsidR="0017753F">
        <w:rPr>
          <w:rFonts w:ascii="Times New Roman" w:hAnsi="Times New Roman" w:cs="Times New Roman"/>
        </w:rPr>
        <w:t>p</w:t>
      </w:r>
      <w:r w:rsidR="00081B5E" w:rsidRPr="00230F88">
        <w:rPr>
          <w:rFonts w:ascii="Times New Roman" w:hAnsi="Times New Roman" w:cs="Times New Roman"/>
        </w:rPr>
        <w:t>.</w:t>
      </w:r>
      <w:r w:rsidRPr="00230F88">
        <w:rPr>
          <w:rFonts w:ascii="Times New Roman" w:hAnsi="Times New Roman" w:cs="Times New Roman"/>
        </w:rPr>
        <w:t xml:space="preserve"> 135-151.</w:t>
      </w:r>
    </w:p>
    <w:p w14:paraId="500B7DDF" w14:textId="77777777" w:rsidR="00D1734E" w:rsidRPr="00230F88" w:rsidRDefault="00D1734E" w:rsidP="00784EC2">
      <w:pPr>
        <w:spacing w:line="360" w:lineRule="auto"/>
        <w:jc w:val="both"/>
        <w:rPr>
          <w:rFonts w:ascii="Times New Roman" w:hAnsi="Times New Roman" w:cs="Times New Roman"/>
        </w:rPr>
      </w:pPr>
    </w:p>
    <w:p w14:paraId="63E8C6CD" w14:textId="0B447EFA" w:rsidR="00D1734E" w:rsidRPr="00230F88" w:rsidRDefault="00081B5E" w:rsidP="00784EC2">
      <w:pPr>
        <w:spacing w:line="360" w:lineRule="auto"/>
        <w:jc w:val="both"/>
        <w:rPr>
          <w:rFonts w:ascii="Times New Roman" w:hAnsi="Times New Roman" w:cs="Times New Roman"/>
        </w:rPr>
      </w:pPr>
      <w:r w:rsidRPr="00230F88">
        <w:rPr>
          <w:rFonts w:ascii="Times New Roman" w:hAnsi="Times New Roman" w:cs="Times New Roman"/>
        </w:rPr>
        <w:t xml:space="preserve">VAZ FILHO, Florêncio A. </w:t>
      </w:r>
      <w:r w:rsidR="00D1734E" w:rsidRPr="00230F88">
        <w:rPr>
          <w:rFonts w:ascii="Times New Roman" w:hAnsi="Times New Roman" w:cs="Times New Roman"/>
          <w:i/>
        </w:rPr>
        <w:t>Pajés, Benzedores, Puxadores e Parteiras: os imprescindíveis sacerdotes do povo na Amazônia</w:t>
      </w:r>
      <w:r w:rsidR="00D1734E" w:rsidRPr="00230F88">
        <w:rPr>
          <w:rFonts w:ascii="Times New Roman" w:hAnsi="Times New Roman" w:cs="Times New Roman"/>
        </w:rPr>
        <w:t xml:space="preserve">. Santarém, Ed. </w:t>
      </w:r>
      <w:r w:rsidRPr="00230F88">
        <w:rPr>
          <w:rFonts w:ascii="Times New Roman" w:hAnsi="Times New Roman" w:cs="Times New Roman"/>
        </w:rPr>
        <w:t xml:space="preserve">UFOPA, 2016. </w:t>
      </w:r>
    </w:p>
    <w:p w14:paraId="741F8ACC" w14:textId="77777777" w:rsidR="00D1734E" w:rsidRPr="00230F88" w:rsidRDefault="00D1734E" w:rsidP="00784EC2">
      <w:pPr>
        <w:spacing w:line="360" w:lineRule="auto"/>
        <w:jc w:val="both"/>
        <w:rPr>
          <w:rFonts w:ascii="Times New Roman" w:hAnsi="Times New Roman" w:cs="Times New Roman"/>
        </w:rPr>
      </w:pPr>
    </w:p>
    <w:p w14:paraId="13EC2045" w14:textId="1B7A0544" w:rsidR="00D1734E" w:rsidRPr="00230F88" w:rsidRDefault="00081B5E" w:rsidP="00784EC2">
      <w:pPr>
        <w:spacing w:line="360" w:lineRule="auto"/>
        <w:jc w:val="both"/>
        <w:rPr>
          <w:rFonts w:ascii="Times New Roman" w:hAnsi="Times New Roman" w:cs="Times New Roman"/>
        </w:rPr>
      </w:pPr>
      <w:r w:rsidRPr="00230F88">
        <w:rPr>
          <w:rFonts w:ascii="Times New Roman" w:hAnsi="Times New Roman" w:cs="Times New Roman"/>
        </w:rPr>
        <w:t>VIVEIROS DE CASTRO, Eduardo. Etnologia Indígena. In:</w:t>
      </w:r>
      <w:r w:rsidR="00D1734E" w:rsidRPr="00230F88">
        <w:rPr>
          <w:rFonts w:ascii="Times New Roman" w:hAnsi="Times New Roman" w:cs="Times New Roman"/>
        </w:rPr>
        <w:t xml:space="preserve"> </w:t>
      </w:r>
      <w:r w:rsidRPr="00230F88">
        <w:rPr>
          <w:rFonts w:ascii="Times New Roman" w:hAnsi="Times New Roman" w:cs="Times New Roman"/>
        </w:rPr>
        <w:t>MICELI, S. (org.).</w:t>
      </w:r>
      <w:r w:rsidR="00D1734E" w:rsidRPr="00230F88">
        <w:rPr>
          <w:rFonts w:ascii="Times New Roman" w:hAnsi="Times New Roman" w:cs="Times New Roman"/>
        </w:rPr>
        <w:t xml:space="preserve"> </w:t>
      </w:r>
      <w:r w:rsidR="00D1734E" w:rsidRPr="00230F88">
        <w:rPr>
          <w:rFonts w:ascii="Times New Roman" w:hAnsi="Times New Roman" w:cs="Times New Roman"/>
          <w:i/>
        </w:rPr>
        <w:t>O Que Ler na Ciência Social Brasileira</w:t>
      </w:r>
      <w:r w:rsidR="0017753F">
        <w:rPr>
          <w:rFonts w:ascii="Times New Roman" w:hAnsi="Times New Roman" w:cs="Times New Roman"/>
        </w:rPr>
        <w:t>. São Paulo,</w:t>
      </w:r>
      <w:r w:rsidR="00D1734E" w:rsidRPr="00230F88">
        <w:rPr>
          <w:rFonts w:ascii="Times New Roman" w:hAnsi="Times New Roman" w:cs="Times New Roman"/>
        </w:rPr>
        <w:t xml:space="preserve"> Sumaré/ANPOCS, </w:t>
      </w:r>
      <w:r w:rsidRPr="00230F88">
        <w:rPr>
          <w:rFonts w:ascii="Times New Roman" w:hAnsi="Times New Roman" w:cs="Times New Roman"/>
        </w:rPr>
        <w:t>1999, p</w:t>
      </w:r>
      <w:r w:rsidR="0017753F">
        <w:rPr>
          <w:rFonts w:ascii="Times New Roman" w:hAnsi="Times New Roman" w:cs="Times New Roman"/>
        </w:rPr>
        <w:t>p</w:t>
      </w:r>
      <w:r w:rsidRPr="00230F88">
        <w:rPr>
          <w:rFonts w:ascii="Times New Roman" w:hAnsi="Times New Roman" w:cs="Times New Roman"/>
        </w:rPr>
        <w:t xml:space="preserve">. </w:t>
      </w:r>
      <w:r w:rsidR="00D1734E" w:rsidRPr="00230F88">
        <w:rPr>
          <w:rFonts w:ascii="Times New Roman" w:hAnsi="Times New Roman" w:cs="Times New Roman"/>
        </w:rPr>
        <w:t>109-223.</w:t>
      </w:r>
    </w:p>
    <w:p w14:paraId="649EA49F" w14:textId="77777777" w:rsidR="00D1734E" w:rsidRPr="00230F88" w:rsidRDefault="00D1734E" w:rsidP="00784EC2">
      <w:pPr>
        <w:spacing w:line="360" w:lineRule="auto"/>
        <w:jc w:val="both"/>
        <w:rPr>
          <w:rFonts w:ascii="Times New Roman" w:hAnsi="Times New Roman" w:cs="Times New Roman"/>
        </w:rPr>
      </w:pPr>
    </w:p>
    <w:p w14:paraId="351E5263" w14:textId="14857F90" w:rsidR="00D1734E" w:rsidRPr="00230F88" w:rsidRDefault="00D1734E" w:rsidP="00784EC2">
      <w:pPr>
        <w:spacing w:line="360" w:lineRule="auto"/>
        <w:jc w:val="both"/>
        <w:rPr>
          <w:rFonts w:ascii="Times New Roman" w:hAnsi="Times New Roman" w:cs="Times New Roman"/>
        </w:rPr>
      </w:pPr>
      <w:r w:rsidRPr="00230F88">
        <w:rPr>
          <w:rFonts w:ascii="Times New Roman" w:hAnsi="Times New Roman" w:cs="Times New Roman"/>
        </w:rPr>
        <w:t>VIVE</w:t>
      </w:r>
      <w:r w:rsidR="00081B5E" w:rsidRPr="00230F88">
        <w:rPr>
          <w:rFonts w:ascii="Times New Roman" w:hAnsi="Times New Roman" w:cs="Times New Roman"/>
        </w:rPr>
        <w:t xml:space="preserve">IROS DE CASTRO, Eduardo. </w:t>
      </w:r>
      <w:r w:rsidRPr="00230F88">
        <w:rPr>
          <w:rFonts w:ascii="Times New Roman" w:hAnsi="Times New Roman" w:cs="Times New Roman"/>
        </w:rPr>
        <w:t>No Brasil, Todo Mundo é Índio, Exceto Quem Não é</w:t>
      </w:r>
      <w:r w:rsidR="0017753F">
        <w:rPr>
          <w:rFonts w:ascii="Times New Roman" w:hAnsi="Times New Roman" w:cs="Times New Roman"/>
        </w:rPr>
        <w:t>. In: RICARDO, Beto e</w:t>
      </w:r>
      <w:r w:rsidR="00081B5E" w:rsidRPr="00230F88">
        <w:rPr>
          <w:rFonts w:ascii="Times New Roman" w:hAnsi="Times New Roman" w:cs="Times New Roman"/>
        </w:rPr>
        <w:t xml:space="preserve"> RICARDO, </w:t>
      </w:r>
      <w:proofErr w:type="spellStart"/>
      <w:r w:rsidR="00081B5E" w:rsidRPr="00230F88">
        <w:rPr>
          <w:rFonts w:ascii="Times New Roman" w:hAnsi="Times New Roman" w:cs="Times New Roman"/>
        </w:rPr>
        <w:t>F</w:t>
      </w:r>
      <w:r w:rsidR="0017753F">
        <w:rPr>
          <w:rFonts w:ascii="Times New Roman" w:hAnsi="Times New Roman" w:cs="Times New Roman"/>
        </w:rPr>
        <w:t>any</w:t>
      </w:r>
      <w:proofErr w:type="spellEnd"/>
      <w:r w:rsidRPr="00230F88">
        <w:rPr>
          <w:rFonts w:ascii="Times New Roman" w:hAnsi="Times New Roman" w:cs="Times New Roman"/>
        </w:rPr>
        <w:t xml:space="preserve"> (</w:t>
      </w:r>
      <w:proofErr w:type="spellStart"/>
      <w:r w:rsidRPr="00230F88">
        <w:rPr>
          <w:rFonts w:ascii="Times New Roman" w:hAnsi="Times New Roman" w:cs="Times New Roman"/>
        </w:rPr>
        <w:t>org</w:t>
      </w:r>
      <w:r w:rsidR="00081B5E" w:rsidRPr="00230F88">
        <w:rPr>
          <w:rFonts w:ascii="Times New Roman" w:hAnsi="Times New Roman" w:cs="Times New Roman"/>
        </w:rPr>
        <w:t>s</w:t>
      </w:r>
      <w:proofErr w:type="spellEnd"/>
      <w:r w:rsidRPr="00230F88">
        <w:rPr>
          <w:rFonts w:ascii="Times New Roman" w:hAnsi="Times New Roman" w:cs="Times New Roman"/>
        </w:rPr>
        <w:t xml:space="preserve">.), </w:t>
      </w:r>
      <w:r w:rsidRPr="00230F88">
        <w:rPr>
          <w:rFonts w:ascii="Times New Roman" w:hAnsi="Times New Roman" w:cs="Times New Roman"/>
          <w:i/>
        </w:rPr>
        <w:t>Povos Indígenas no Brasil</w:t>
      </w:r>
      <w:r w:rsidRPr="00230F88">
        <w:rPr>
          <w:rFonts w:ascii="Times New Roman" w:hAnsi="Times New Roman" w:cs="Times New Roman"/>
        </w:rPr>
        <w:t xml:space="preserve"> </w:t>
      </w:r>
      <w:r w:rsidRPr="00230F88">
        <w:rPr>
          <w:rFonts w:ascii="Times New Roman" w:hAnsi="Times New Roman" w:cs="Times New Roman"/>
          <w:i/>
        </w:rPr>
        <w:t>– 2001-2005</w:t>
      </w:r>
      <w:r w:rsidRPr="00230F88">
        <w:rPr>
          <w:rFonts w:ascii="Times New Roman" w:hAnsi="Times New Roman" w:cs="Times New Roman"/>
        </w:rPr>
        <w:t>. São Paul</w:t>
      </w:r>
      <w:r w:rsidR="0017753F">
        <w:rPr>
          <w:rFonts w:ascii="Times New Roman" w:hAnsi="Times New Roman" w:cs="Times New Roman"/>
        </w:rPr>
        <w:t>o,</w:t>
      </w:r>
      <w:r w:rsidRPr="00230F88">
        <w:rPr>
          <w:rFonts w:ascii="Times New Roman" w:hAnsi="Times New Roman" w:cs="Times New Roman"/>
        </w:rPr>
        <w:t xml:space="preserve"> Instituto Socioambiental, </w:t>
      </w:r>
      <w:r w:rsidR="00081B5E" w:rsidRPr="00230F88">
        <w:rPr>
          <w:rFonts w:ascii="Times New Roman" w:hAnsi="Times New Roman" w:cs="Times New Roman"/>
        </w:rPr>
        <w:t>2006, p</w:t>
      </w:r>
      <w:r w:rsidR="0017753F">
        <w:rPr>
          <w:rFonts w:ascii="Times New Roman" w:hAnsi="Times New Roman" w:cs="Times New Roman"/>
        </w:rPr>
        <w:t>p</w:t>
      </w:r>
      <w:r w:rsidR="00081B5E" w:rsidRPr="00230F88">
        <w:rPr>
          <w:rFonts w:ascii="Times New Roman" w:hAnsi="Times New Roman" w:cs="Times New Roman"/>
        </w:rPr>
        <w:t xml:space="preserve">. </w:t>
      </w:r>
      <w:r w:rsidRPr="00230F88">
        <w:rPr>
          <w:rFonts w:ascii="Times New Roman" w:hAnsi="Times New Roman" w:cs="Times New Roman"/>
        </w:rPr>
        <w:t>41-49.</w:t>
      </w:r>
    </w:p>
    <w:p w14:paraId="674B65A5" w14:textId="77777777" w:rsidR="00D1734E" w:rsidRPr="00230F88" w:rsidRDefault="00D1734E" w:rsidP="00784EC2">
      <w:pPr>
        <w:spacing w:line="360" w:lineRule="auto"/>
        <w:jc w:val="both"/>
        <w:rPr>
          <w:rFonts w:ascii="Times New Roman" w:hAnsi="Times New Roman" w:cs="Times New Roman"/>
        </w:rPr>
      </w:pPr>
    </w:p>
    <w:p w14:paraId="40E682DF" w14:textId="623418F7" w:rsidR="001B714F" w:rsidRPr="00230F88" w:rsidRDefault="00081B5E" w:rsidP="00784EC2">
      <w:pPr>
        <w:spacing w:line="360" w:lineRule="auto"/>
        <w:jc w:val="both"/>
        <w:rPr>
          <w:rFonts w:ascii="Times New Roman" w:hAnsi="Times New Roman" w:cs="Times New Roman"/>
        </w:rPr>
      </w:pPr>
      <w:r w:rsidRPr="00230F88">
        <w:rPr>
          <w:rFonts w:ascii="Times New Roman" w:hAnsi="Times New Roman" w:cs="Times New Roman"/>
        </w:rPr>
        <w:t xml:space="preserve">WERNECK, Alexandre. </w:t>
      </w:r>
      <w:r w:rsidR="001B714F" w:rsidRPr="00230F88">
        <w:rPr>
          <w:rFonts w:ascii="Times New Roman" w:hAnsi="Times New Roman" w:cs="Times New Roman"/>
        </w:rPr>
        <w:t>Sociologia da Moral,</w:t>
      </w:r>
      <w:r w:rsidRPr="00230F88">
        <w:rPr>
          <w:rFonts w:ascii="Times New Roman" w:hAnsi="Times New Roman" w:cs="Times New Roman"/>
        </w:rPr>
        <w:t xml:space="preserve"> Agência Social </w:t>
      </w:r>
      <w:r w:rsidR="0017753F">
        <w:rPr>
          <w:rFonts w:ascii="Times New Roman" w:hAnsi="Times New Roman" w:cs="Times New Roman"/>
        </w:rPr>
        <w:t>e Criatividade. In: WERNECK, A. e</w:t>
      </w:r>
      <w:r w:rsidRPr="00230F88">
        <w:rPr>
          <w:rFonts w:ascii="Times New Roman" w:hAnsi="Times New Roman" w:cs="Times New Roman"/>
        </w:rPr>
        <w:t xml:space="preserve"> CARDOSO DE OLIVEIRA, L. R. (</w:t>
      </w:r>
      <w:proofErr w:type="spellStart"/>
      <w:r w:rsidRPr="00230F88">
        <w:rPr>
          <w:rFonts w:ascii="Times New Roman" w:hAnsi="Times New Roman" w:cs="Times New Roman"/>
        </w:rPr>
        <w:t>orgs</w:t>
      </w:r>
      <w:proofErr w:type="spellEnd"/>
      <w:r w:rsidRPr="00230F88">
        <w:rPr>
          <w:rFonts w:ascii="Times New Roman" w:hAnsi="Times New Roman" w:cs="Times New Roman"/>
        </w:rPr>
        <w:t>.).</w:t>
      </w:r>
      <w:r w:rsidR="001B714F" w:rsidRPr="00230F88">
        <w:rPr>
          <w:rFonts w:ascii="Times New Roman" w:hAnsi="Times New Roman" w:cs="Times New Roman"/>
        </w:rPr>
        <w:t xml:space="preserve"> </w:t>
      </w:r>
      <w:r w:rsidR="001B714F" w:rsidRPr="00230F88">
        <w:rPr>
          <w:rFonts w:ascii="Times New Roman" w:hAnsi="Times New Roman" w:cs="Times New Roman"/>
          <w:i/>
        </w:rPr>
        <w:t>Pensando Bem: estudos de sociologia e antropologia da moral</w:t>
      </w:r>
      <w:r w:rsidR="0017753F">
        <w:rPr>
          <w:rFonts w:ascii="Times New Roman" w:hAnsi="Times New Roman" w:cs="Times New Roman"/>
        </w:rPr>
        <w:t>. Rio de Janeiro,</w:t>
      </w:r>
      <w:r w:rsidR="001B714F" w:rsidRPr="00230F88">
        <w:rPr>
          <w:rFonts w:ascii="Times New Roman" w:hAnsi="Times New Roman" w:cs="Times New Roman"/>
        </w:rPr>
        <w:t xml:space="preserve"> Casa da Palavra, </w:t>
      </w:r>
      <w:r w:rsidRPr="00230F88">
        <w:rPr>
          <w:rFonts w:ascii="Times New Roman" w:hAnsi="Times New Roman" w:cs="Times New Roman"/>
        </w:rPr>
        <w:t>2014, p</w:t>
      </w:r>
      <w:r w:rsidR="0017753F">
        <w:rPr>
          <w:rFonts w:ascii="Times New Roman" w:hAnsi="Times New Roman" w:cs="Times New Roman"/>
        </w:rPr>
        <w:t>p</w:t>
      </w:r>
      <w:r w:rsidRPr="00230F88">
        <w:rPr>
          <w:rFonts w:ascii="Times New Roman" w:hAnsi="Times New Roman" w:cs="Times New Roman"/>
        </w:rPr>
        <w:t xml:space="preserve">. </w:t>
      </w:r>
      <w:r w:rsidR="001B714F" w:rsidRPr="00230F88">
        <w:rPr>
          <w:rFonts w:ascii="Times New Roman" w:hAnsi="Times New Roman" w:cs="Times New Roman"/>
        </w:rPr>
        <w:t xml:space="preserve">21-43. </w:t>
      </w:r>
    </w:p>
    <w:p w14:paraId="53420445" w14:textId="77777777" w:rsidR="001B714F" w:rsidRPr="00230F88" w:rsidRDefault="001B714F" w:rsidP="00784EC2">
      <w:pPr>
        <w:spacing w:line="360" w:lineRule="auto"/>
        <w:jc w:val="both"/>
        <w:rPr>
          <w:rFonts w:ascii="Times New Roman" w:hAnsi="Times New Roman" w:cs="Times New Roman"/>
        </w:rPr>
      </w:pPr>
    </w:p>
    <w:p w14:paraId="67926F93" w14:textId="1C3DC25F" w:rsidR="00A00407" w:rsidRPr="00230F88" w:rsidRDefault="00A00407" w:rsidP="00784EC2">
      <w:pPr>
        <w:spacing w:line="360" w:lineRule="auto"/>
        <w:jc w:val="both"/>
        <w:rPr>
          <w:rFonts w:ascii="Times New Roman" w:hAnsi="Times New Roman" w:cs="Times New Roman"/>
        </w:rPr>
      </w:pPr>
      <w:r w:rsidRPr="00230F88">
        <w:rPr>
          <w:rFonts w:ascii="Times New Roman" w:hAnsi="Times New Roman" w:cs="Times New Roman"/>
        </w:rPr>
        <w:t xml:space="preserve">YAMADA, </w:t>
      </w:r>
      <w:proofErr w:type="spellStart"/>
      <w:r w:rsidRPr="00230F88">
        <w:rPr>
          <w:rFonts w:ascii="Times New Roman" w:hAnsi="Times New Roman" w:cs="Times New Roman"/>
        </w:rPr>
        <w:t>Masaaki</w:t>
      </w:r>
      <w:proofErr w:type="spellEnd"/>
      <w:r w:rsidR="00081B5E" w:rsidRPr="00230F88">
        <w:rPr>
          <w:rFonts w:ascii="Times New Roman" w:hAnsi="Times New Roman" w:cs="Times New Roman"/>
        </w:rPr>
        <w:t xml:space="preserve">. </w:t>
      </w:r>
      <w:proofErr w:type="spellStart"/>
      <w:r w:rsidRPr="00230F88">
        <w:rPr>
          <w:rFonts w:ascii="Times New Roman" w:hAnsi="Times New Roman" w:cs="Times New Roman"/>
          <w:i/>
        </w:rPr>
        <w:t>Japanese</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Immigrant</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Agroforestry</w:t>
      </w:r>
      <w:proofErr w:type="spellEnd"/>
      <w:r w:rsidRPr="00230F88">
        <w:rPr>
          <w:rFonts w:ascii="Times New Roman" w:hAnsi="Times New Roman" w:cs="Times New Roman"/>
          <w:i/>
        </w:rPr>
        <w:t xml:space="preserve"> in </w:t>
      </w:r>
      <w:proofErr w:type="spellStart"/>
      <w:r w:rsidRPr="00230F88">
        <w:rPr>
          <w:rFonts w:ascii="Times New Roman" w:hAnsi="Times New Roman" w:cs="Times New Roman"/>
          <w:i/>
        </w:rPr>
        <w:t>the</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Brazilian</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Amazon</w:t>
      </w:r>
      <w:proofErr w:type="spellEnd"/>
      <w:r w:rsidRPr="00230F88">
        <w:rPr>
          <w:rFonts w:ascii="Times New Roman" w:hAnsi="Times New Roman" w:cs="Times New Roman"/>
          <w:i/>
        </w:rPr>
        <w:t xml:space="preserve">: a case </w:t>
      </w:r>
      <w:proofErr w:type="spellStart"/>
      <w:r w:rsidRPr="00230F88">
        <w:rPr>
          <w:rFonts w:ascii="Times New Roman" w:hAnsi="Times New Roman" w:cs="Times New Roman"/>
          <w:i/>
        </w:rPr>
        <w:t>study</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of</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sustainable</w:t>
      </w:r>
      <w:proofErr w:type="spellEnd"/>
      <w:r w:rsidRPr="00230F88">
        <w:rPr>
          <w:rFonts w:ascii="Times New Roman" w:hAnsi="Times New Roman" w:cs="Times New Roman"/>
          <w:i/>
        </w:rPr>
        <w:t xml:space="preserve"> rural </w:t>
      </w:r>
      <w:proofErr w:type="spellStart"/>
      <w:r w:rsidRPr="00230F88">
        <w:rPr>
          <w:rFonts w:ascii="Times New Roman" w:hAnsi="Times New Roman" w:cs="Times New Roman"/>
          <w:i/>
        </w:rPr>
        <w:t>development</w:t>
      </w:r>
      <w:proofErr w:type="spellEnd"/>
      <w:r w:rsidRPr="00230F88">
        <w:rPr>
          <w:rFonts w:ascii="Times New Roman" w:hAnsi="Times New Roman" w:cs="Times New Roman"/>
          <w:i/>
        </w:rPr>
        <w:t xml:space="preserve"> in </w:t>
      </w:r>
      <w:proofErr w:type="spellStart"/>
      <w:r w:rsidRPr="00230F88">
        <w:rPr>
          <w:rFonts w:ascii="Times New Roman" w:hAnsi="Times New Roman" w:cs="Times New Roman"/>
          <w:i/>
        </w:rPr>
        <w:t>the</w:t>
      </w:r>
      <w:proofErr w:type="spellEnd"/>
      <w:r w:rsidRPr="00230F88">
        <w:rPr>
          <w:rFonts w:ascii="Times New Roman" w:hAnsi="Times New Roman" w:cs="Times New Roman"/>
          <w:i/>
        </w:rPr>
        <w:t xml:space="preserve"> </w:t>
      </w:r>
      <w:proofErr w:type="spellStart"/>
      <w:r w:rsidRPr="00230F88">
        <w:rPr>
          <w:rFonts w:ascii="Times New Roman" w:hAnsi="Times New Roman" w:cs="Times New Roman"/>
          <w:i/>
        </w:rPr>
        <w:t>Tropics</w:t>
      </w:r>
      <w:proofErr w:type="spellEnd"/>
      <w:r w:rsidRPr="00230F88">
        <w:rPr>
          <w:rFonts w:ascii="Times New Roman" w:hAnsi="Times New Roman" w:cs="Times New Roman"/>
          <w:i/>
        </w:rPr>
        <w:t xml:space="preserve">. </w:t>
      </w:r>
      <w:r w:rsidR="0017753F">
        <w:rPr>
          <w:rFonts w:ascii="Times New Roman" w:hAnsi="Times New Roman" w:cs="Times New Roman"/>
        </w:rPr>
        <w:t xml:space="preserve">Tese de </w:t>
      </w:r>
      <w:r w:rsidR="001D05B3" w:rsidRPr="00230F88">
        <w:rPr>
          <w:rFonts w:ascii="Times New Roman" w:hAnsi="Times New Roman" w:cs="Times New Roman"/>
        </w:rPr>
        <w:t>Doutorado</w:t>
      </w:r>
      <w:r w:rsidR="007D766B" w:rsidRPr="00230F88">
        <w:rPr>
          <w:rFonts w:ascii="Times New Roman" w:hAnsi="Times New Roman" w:cs="Times New Roman"/>
        </w:rPr>
        <w:t xml:space="preserve">, </w:t>
      </w:r>
      <w:r w:rsidR="0017753F">
        <w:rPr>
          <w:rFonts w:ascii="Times New Roman" w:hAnsi="Times New Roman" w:cs="Times New Roman"/>
        </w:rPr>
        <w:t>Universidade da Flórida,</w:t>
      </w:r>
      <w:r w:rsidR="00081B5E" w:rsidRPr="00230F88">
        <w:rPr>
          <w:rFonts w:ascii="Times New Roman" w:hAnsi="Times New Roman" w:cs="Times New Roman"/>
        </w:rPr>
        <w:t xml:space="preserve"> 1999.</w:t>
      </w:r>
      <w:r w:rsidRPr="00230F88">
        <w:rPr>
          <w:rFonts w:ascii="Times New Roman" w:hAnsi="Times New Roman" w:cs="Times New Roman"/>
        </w:rPr>
        <w:t xml:space="preserve"> </w:t>
      </w:r>
    </w:p>
    <w:p w14:paraId="77CF36B6" w14:textId="77777777" w:rsidR="00A00407" w:rsidRPr="00230F88" w:rsidRDefault="00A00407" w:rsidP="00784EC2">
      <w:pPr>
        <w:spacing w:line="360" w:lineRule="auto"/>
        <w:jc w:val="both"/>
        <w:rPr>
          <w:rFonts w:ascii="Times New Roman" w:hAnsi="Times New Roman" w:cs="Times New Roman"/>
        </w:rPr>
      </w:pPr>
    </w:p>
    <w:p w14:paraId="148E40EE" w14:textId="77777777" w:rsidR="00A346E7" w:rsidRPr="00230F88" w:rsidRDefault="00A346E7" w:rsidP="00784EC2">
      <w:pPr>
        <w:spacing w:line="360" w:lineRule="auto"/>
        <w:jc w:val="both"/>
        <w:rPr>
          <w:rFonts w:ascii="Times New Roman" w:hAnsi="Times New Roman" w:cs="Times New Roman"/>
        </w:rPr>
      </w:pPr>
    </w:p>
    <w:sectPr w:rsidR="00A346E7" w:rsidRPr="00230F88" w:rsidSect="00FA21D9">
      <w:pgSz w:w="11900" w:h="16840"/>
      <w:pgMar w:top="1440" w:right="1800" w:bottom="1440" w:left="1800" w:header="708" w:footer="708" w:gutter="0"/>
      <w:cols w:space="708"/>
      <w:docGrid w:linePitch="360"/>
      <w:printerSettings r:id="rId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55A9A" w14:textId="77777777" w:rsidR="00787248" w:rsidRDefault="00787248" w:rsidP="00A85EC1">
      <w:r>
        <w:separator/>
      </w:r>
    </w:p>
  </w:endnote>
  <w:endnote w:type="continuationSeparator" w:id="0">
    <w:p w14:paraId="246D931E" w14:textId="77777777" w:rsidR="00787248" w:rsidRDefault="00787248" w:rsidP="00A8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433BD" w14:textId="77777777" w:rsidR="00787248" w:rsidRDefault="00787248" w:rsidP="00A85EC1">
      <w:r>
        <w:separator/>
      </w:r>
    </w:p>
  </w:footnote>
  <w:footnote w:type="continuationSeparator" w:id="0">
    <w:p w14:paraId="30439300" w14:textId="77777777" w:rsidR="00787248" w:rsidRDefault="00787248" w:rsidP="00A85EC1">
      <w:r>
        <w:continuationSeparator/>
      </w:r>
    </w:p>
  </w:footnote>
  <w:footnote w:id="1">
    <w:p w14:paraId="3B7B539E" w14:textId="309D1BCE" w:rsidR="00787248" w:rsidRPr="00587D24" w:rsidRDefault="00787248" w:rsidP="0051269D">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Agradecemos ao Conselho Nacional de Desenvolvimento Científic</w:t>
      </w:r>
      <w:r>
        <w:rPr>
          <w:rFonts w:ascii="Times New Roman" w:hAnsi="Times New Roman" w:cs="Times New Roman"/>
          <w:sz w:val="20"/>
          <w:szCs w:val="20"/>
        </w:rPr>
        <w:t>o e Tecnológico (CNPq)</w:t>
      </w:r>
      <w:r w:rsidRPr="00587D24">
        <w:rPr>
          <w:rFonts w:ascii="Times New Roman" w:hAnsi="Times New Roman" w:cs="Times New Roman"/>
          <w:sz w:val="20"/>
          <w:szCs w:val="20"/>
        </w:rPr>
        <w:t xml:space="preserve"> pela bolsa de Produtividade em Pesquisa concedida para o primeiro autor e à Coordenação de Aperfeiçoamento de Pessoal de </w:t>
      </w:r>
      <w:r>
        <w:rPr>
          <w:rFonts w:ascii="Times New Roman" w:hAnsi="Times New Roman" w:cs="Times New Roman"/>
          <w:sz w:val="20"/>
          <w:szCs w:val="20"/>
        </w:rPr>
        <w:t>Nível Superior (CAPES)</w:t>
      </w:r>
      <w:r w:rsidRPr="00587D24">
        <w:rPr>
          <w:rFonts w:ascii="Times New Roman" w:hAnsi="Times New Roman" w:cs="Times New Roman"/>
          <w:sz w:val="20"/>
          <w:szCs w:val="20"/>
        </w:rPr>
        <w:t xml:space="preserve"> pela bolsa de Mestrado concedida para o segundo autor através do Programa de Pós-Graduação em Antropologia da Universidade Federal do Pará.  </w:t>
      </w:r>
    </w:p>
  </w:footnote>
  <w:footnote w:id="2">
    <w:p w14:paraId="7A328305" w14:textId="29D55602" w:rsidR="00787248" w:rsidRPr="00587D24" w:rsidRDefault="00787248" w:rsidP="00620BBD">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 população estimada</w:t>
      </w:r>
      <w:r w:rsidRPr="00587D24">
        <w:rPr>
          <w:rFonts w:ascii="Times New Roman" w:hAnsi="Times New Roman" w:cs="Times New Roman"/>
          <w:sz w:val="20"/>
          <w:szCs w:val="20"/>
        </w:rPr>
        <w:t xml:space="preserve"> em 2017, segundo o Instituto Brasileira de Geografia e Estatística, é de 294.302 habitantes. De acordo ainda com o mesmo Instituto, Santarém tem 27% de sua população vivendo na zona rural, o salário médio mensal dos trabalhadores formais é de 2,1 salários mínimos, </w:t>
      </w:r>
      <w:r w:rsidR="00F70ED6">
        <w:rPr>
          <w:rFonts w:ascii="Times New Roman" w:hAnsi="Times New Roman" w:cs="Times New Roman"/>
          <w:sz w:val="20"/>
          <w:szCs w:val="20"/>
        </w:rPr>
        <w:t>quase 4</w:t>
      </w:r>
      <w:r w:rsidRPr="00587D24">
        <w:rPr>
          <w:rFonts w:ascii="Times New Roman" w:hAnsi="Times New Roman" w:cs="Times New Roman"/>
          <w:sz w:val="20"/>
          <w:szCs w:val="20"/>
        </w:rPr>
        <w:t>6% da população recebe rendimento nominal mensal per capi</w:t>
      </w:r>
      <w:r w:rsidR="00F70ED6">
        <w:rPr>
          <w:rFonts w:ascii="Times New Roman" w:hAnsi="Times New Roman" w:cs="Times New Roman"/>
          <w:sz w:val="20"/>
          <w:szCs w:val="20"/>
        </w:rPr>
        <w:t>ta de até ½ salário mínimo, 83</w:t>
      </w:r>
      <w:r w:rsidRPr="00587D24">
        <w:rPr>
          <w:rFonts w:ascii="Times New Roman" w:hAnsi="Times New Roman" w:cs="Times New Roman"/>
          <w:sz w:val="20"/>
          <w:szCs w:val="20"/>
        </w:rPr>
        <w:t xml:space="preserve">% das receitas do município são oriundas </w:t>
      </w:r>
      <w:r w:rsidR="00F70ED6">
        <w:rPr>
          <w:rFonts w:ascii="Times New Roman" w:hAnsi="Times New Roman" w:cs="Times New Roman"/>
          <w:sz w:val="20"/>
          <w:szCs w:val="20"/>
        </w:rPr>
        <w:t>de fontes externas, somente 38</w:t>
      </w:r>
      <w:r w:rsidRPr="00587D24">
        <w:rPr>
          <w:rFonts w:ascii="Times New Roman" w:hAnsi="Times New Roman" w:cs="Times New Roman"/>
          <w:sz w:val="20"/>
          <w:szCs w:val="20"/>
        </w:rPr>
        <w:t xml:space="preserve">% dos domicílios possuem esgotamento sanitário adequado e </w:t>
      </w:r>
      <w:r w:rsidR="00F70ED6">
        <w:rPr>
          <w:rFonts w:ascii="Times New Roman" w:hAnsi="Times New Roman" w:cs="Times New Roman"/>
          <w:sz w:val="20"/>
          <w:szCs w:val="20"/>
        </w:rPr>
        <w:t>quase 8</w:t>
      </w:r>
      <w:r w:rsidRPr="00587D24">
        <w:rPr>
          <w:rFonts w:ascii="Times New Roman" w:hAnsi="Times New Roman" w:cs="Times New Roman"/>
          <w:sz w:val="20"/>
          <w:szCs w:val="20"/>
        </w:rPr>
        <w:t>% das vias públicas são urbanizadas – tudo isso configuraria um município relativamente pobre, marcado por contradiçõ</w:t>
      </w:r>
      <w:r>
        <w:rPr>
          <w:rFonts w:ascii="Times New Roman" w:hAnsi="Times New Roman" w:cs="Times New Roman"/>
          <w:sz w:val="20"/>
          <w:szCs w:val="20"/>
        </w:rPr>
        <w:t>es, com  médias de indicadores de bem-estar</w:t>
      </w:r>
      <w:r w:rsidRPr="00587D24">
        <w:rPr>
          <w:rFonts w:ascii="Times New Roman" w:hAnsi="Times New Roman" w:cs="Times New Roman"/>
          <w:sz w:val="20"/>
          <w:szCs w:val="20"/>
        </w:rPr>
        <w:t xml:space="preserve"> abaixo do nível nacional: https://cidades.ibge.gov.br/brasil/pa/santarem/panorama (acessado em 28/05/2018). </w:t>
      </w:r>
    </w:p>
  </w:footnote>
  <w:footnote w:id="3">
    <w:p w14:paraId="408662F9" w14:textId="01320D27" w:rsidR="00787248" w:rsidRPr="00587D24" w:rsidRDefault="00787248" w:rsidP="00620BBD">
      <w:pPr>
        <w:pStyle w:val="FootnoteText"/>
        <w:jc w:val="both"/>
        <w:rPr>
          <w:rFonts w:ascii="Times New Roman" w:hAnsi="Times New Roman"/>
          <w:sz w:val="20"/>
          <w:szCs w:val="20"/>
        </w:rPr>
      </w:pPr>
      <w:r w:rsidRPr="00587D24">
        <w:rPr>
          <w:rStyle w:val="FootnoteReference"/>
          <w:rFonts w:ascii="Times New Roman" w:hAnsi="Times New Roman"/>
          <w:sz w:val="20"/>
          <w:szCs w:val="20"/>
        </w:rPr>
        <w:footnoteRef/>
      </w:r>
      <w:r w:rsidRPr="00587D24">
        <w:rPr>
          <w:rFonts w:ascii="Times New Roman" w:hAnsi="Times New Roman"/>
          <w:sz w:val="20"/>
          <w:szCs w:val="20"/>
        </w:rPr>
        <w:t xml:space="preserve"> Usaremos nomes fictícios para os dois interlocutores. Diversas conversas foram travadas com os dois interlocutores entre 2015 e 2017. Entrevistas mais formais, gravadas, foram realizadas no final de 2016 com o primeiro interlocutor, João, e no final de 2015 com o segundo, Akira, cujos excertos serão inseridos aqui sempre entre aspas e em itálico.</w:t>
      </w:r>
    </w:p>
  </w:footnote>
  <w:footnote w:id="4">
    <w:p w14:paraId="7ED9549E" w14:textId="77777777" w:rsidR="00787248" w:rsidRPr="00587D24" w:rsidRDefault="00787248" w:rsidP="00620BBD">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Se “terreiro” é como é chamado o espaço sagrado dos rituais religiosos de matriz africana no Brasil, a “maloca” é um dos nomes dado ao local da realização da pajelança de matriz indígena na Amazônia. </w:t>
      </w:r>
    </w:p>
  </w:footnote>
  <w:footnote w:id="5">
    <w:p w14:paraId="729030B3" w14:textId="3605F2F1" w:rsidR="00787248" w:rsidRPr="00587D24" w:rsidRDefault="00787248" w:rsidP="00620BBD">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Evitaremos citar os nomes das etnias e/ou grupos étnicos. Sabe-se que, na região, há etnias e/ou grupos étnicos que resistiram com mais força ao apagamento promovido pela situação colonial, como os </w:t>
      </w:r>
      <w:proofErr w:type="spellStart"/>
      <w:r>
        <w:rPr>
          <w:rFonts w:ascii="Times New Roman" w:hAnsi="Times New Roman" w:cs="Times New Roman"/>
          <w:i/>
          <w:sz w:val="20"/>
          <w:szCs w:val="20"/>
        </w:rPr>
        <w:t>munduruk</w:t>
      </w:r>
      <w:r w:rsidRPr="00587D24">
        <w:rPr>
          <w:rFonts w:ascii="Times New Roman" w:hAnsi="Times New Roman" w:cs="Times New Roman"/>
          <w:i/>
          <w:sz w:val="20"/>
          <w:szCs w:val="20"/>
        </w:rPr>
        <w:t>u</w:t>
      </w:r>
      <w:proofErr w:type="spellEnd"/>
      <w:r w:rsidRPr="00587D24">
        <w:rPr>
          <w:rFonts w:ascii="Times New Roman" w:hAnsi="Times New Roman" w:cs="Times New Roman"/>
          <w:sz w:val="20"/>
          <w:szCs w:val="20"/>
        </w:rPr>
        <w:t xml:space="preserve"> e os </w:t>
      </w:r>
      <w:proofErr w:type="spellStart"/>
      <w:r w:rsidRPr="00587D24">
        <w:rPr>
          <w:rFonts w:ascii="Times New Roman" w:hAnsi="Times New Roman" w:cs="Times New Roman"/>
          <w:i/>
          <w:sz w:val="20"/>
          <w:szCs w:val="20"/>
        </w:rPr>
        <w:t>wai</w:t>
      </w:r>
      <w:proofErr w:type="spellEnd"/>
      <w:r w:rsidRPr="00587D24">
        <w:rPr>
          <w:rFonts w:ascii="Times New Roman" w:hAnsi="Times New Roman" w:cs="Times New Roman"/>
          <w:i/>
          <w:sz w:val="20"/>
          <w:szCs w:val="20"/>
        </w:rPr>
        <w:t xml:space="preserve"> </w:t>
      </w:r>
      <w:proofErr w:type="spellStart"/>
      <w:r w:rsidRPr="00587D24">
        <w:rPr>
          <w:rFonts w:ascii="Times New Roman" w:hAnsi="Times New Roman" w:cs="Times New Roman"/>
          <w:i/>
          <w:sz w:val="20"/>
          <w:szCs w:val="20"/>
        </w:rPr>
        <w:t>wai</w:t>
      </w:r>
      <w:proofErr w:type="spellEnd"/>
      <w:r w:rsidRPr="00587D24">
        <w:rPr>
          <w:rFonts w:ascii="Times New Roman" w:hAnsi="Times New Roman" w:cs="Times New Roman"/>
          <w:sz w:val="20"/>
          <w:szCs w:val="20"/>
        </w:rPr>
        <w:t xml:space="preserve">, e outras que, mais recentemente, têm reivindicado, através de processos de </w:t>
      </w:r>
      <w:proofErr w:type="spellStart"/>
      <w:r w:rsidRPr="00587D24">
        <w:rPr>
          <w:rFonts w:ascii="Times New Roman" w:hAnsi="Times New Roman" w:cs="Times New Roman"/>
          <w:sz w:val="20"/>
          <w:szCs w:val="20"/>
        </w:rPr>
        <w:t>etnogênese</w:t>
      </w:r>
      <w:proofErr w:type="spellEnd"/>
      <w:r w:rsidRPr="00587D24">
        <w:rPr>
          <w:rFonts w:ascii="Times New Roman" w:hAnsi="Times New Roman" w:cs="Times New Roman"/>
          <w:sz w:val="20"/>
          <w:szCs w:val="20"/>
        </w:rPr>
        <w:t xml:space="preserve">, em razão de seu quase desaparecimento, o reconhecimento politico e étnico, como os </w:t>
      </w:r>
      <w:proofErr w:type="spellStart"/>
      <w:r w:rsidRPr="00587D24">
        <w:rPr>
          <w:rFonts w:ascii="Times New Roman" w:hAnsi="Times New Roman" w:cs="Times New Roman"/>
          <w:i/>
          <w:sz w:val="20"/>
          <w:szCs w:val="20"/>
        </w:rPr>
        <w:t>borari</w:t>
      </w:r>
      <w:proofErr w:type="spellEnd"/>
      <w:r w:rsidRPr="00587D24">
        <w:rPr>
          <w:rFonts w:ascii="Times New Roman" w:hAnsi="Times New Roman" w:cs="Times New Roman"/>
          <w:sz w:val="20"/>
          <w:szCs w:val="20"/>
        </w:rPr>
        <w:t xml:space="preserve">, os </w:t>
      </w:r>
      <w:r w:rsidRPr="00587D24">
        <w:rPr>
          <w:rFonts w:ascii="Times New Roman" w:hAnsi="Times New Roman" w:cs="Times New Roman"/>
          <w:i/>
          <w:sz w:val="20"/>
          <w:szCs w:val="20"/>
        </w:rPr>
        <w:t>tapajó</w:t>
      </w:r>
      <w:r w:rsidRPr="00587D24">
        <w:rPr>
          <w:rFonts w:ascii="Times New Roman" w:hAnsi="Times New Roman" w:cs="Times New Roman"/>
          <w:sz w:val="20"/>
          <w:szCs w:val="20"/>
        </w:rPr>
        <w:t xml:space="preserve"> e os </w:t>
      </w:r>
      <w:proofErr w:type="spellStart"/>
      <w:r w:rsidRPr="00587D24">
        <w:rPr>
          <w:rFonts w:ascii="Times New Roman" w:hAnsi="Times New Roman" w:cs="Times New Roman"/>
          <w:i/>
          <w:sz w:val="20"/>
          <w:szCs w:val="20"/>
        </w:rPr>
        <w:t>arapiuns</w:t>
      </w:r>
      <w:proofErr w:type="spellEnd"/>
      <w:r w:rsidRPr="00587D24">
        <w:rPr>
          <w:rFonts w:ascii="Times New Roman" w:hAnsi="Times New Roman" w:cs="Times New Roman"/>
          <w:sz w:val="20"/>
          <w:szCs w:val="20"/>
        </w:rPr>
        <w:t xml:space="preserve"> – ver, a respeito do tema das dinâmicas </w:t>
      </w:r>
      <w:proofErr w:type="spellStart"/>
      <w:r w:rsidRPr="00587D24">
        <w:rPr>
          <w:rFonts w:ascii="Times New Roman" w:hAnsi="Times New Roman" w:cs="Times New Roman"/>
          <w:sz w:val="20"/>
          <w:szCs w:val="20"/>
        </w:rPr>
        <w:t>identitárias</w:t>
      </w:r>
      <w:proofErr w:type="spellEnd"/>
      <w:r w:rsidRPr="00587D24">
        <w:rPr>
          <w:rFonts w:ascii="Times New Roman" w:hAnsi="Times New Roman" w:cs="Times New Roman"/>
          <w:sz w:val="20"/>
          <w:szCs w:val="20"/>
        </w:rPr>
        <w:t xml:space="preserve"> étnicas e dos processos de </w:t>
      </w:r>
      <w:proofErr w:type="spellStart"/>
      <w:r w:rsidRPr="00587D24">
        <w:rPr>
          <w:rFonts w:ascii="Times New Roman" w:hAnsi="Times New Roman" w:cs="Times New Roman"/>
          <w:sz w:val="20"/>
          <w:szCs w:val="20"/>
        </w:rPr>
        <w:t>etnicidade</w:t>
      </w:r>
      <w:proofErr w:type="spellEnd"/>
      <w:r w:rsidRPr="00587D24">
        <w:rPr>
          <w:rFonts w:ascii="Times New Roman" w:hAnsi="Times New Roman" w:cs="Times New Roman"/>
          <w:sz w:val="20"/>
          <w:szCs w:val="20"/>
        </w:rPr>
        <w:t xml:space="preserve"> dos povos indígenas no Brasil e também da </w:t>
      </w:r>
      <w:proofErr w:type="spellStart"/>
      <w:r w:rsidRPr="00587D24">
        <w:rPr>
          <w:rFonts w:ascii="Times New Roman" w:hAnsi="Times New Roman" w:cs="Times New Roman"/>
          <w:sz w:val="20"/>
          <w:szCs w:val="20"/>
        </w:rPr>
        <w:t>etnogênese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Arruti</w:t>
      </w:r>
      <w:proofErr w:type="spellEnd"/>
      <w:r w:rsidRPr="00587D24">
        <w:rPr>
          <w:rFonts w:ascii="Times New Roman" w:hAnsi="Times New Roman" w:cs="Times New Roman"/>
          <w:sz w:val="20"/>
          <w:szCs w:val="20"/>
        </w:rPr>
        <w:t xml:space="preserve"> (2006), </w:t>
      </w:r>
      <w:proofErr w:type="spellStart"/>
      <w:r w:rsidRPr="00587D24">
        <w:rPr>
          <w:rFonts w:ascii="Times New Roman" w:hAnsi="Times New Roman" w:cs="Times New Roman"/>
          <w:sz w:val="20"/>
          <w:szCs w:val="20"/>
        </w:rPr>
        <w:t>Bartolomé</w:t>
      </w:r>
      <w:proofErr w:type="spellEnd"/>
      <w:r w:rsidRPr="00587D24">
        <w:rPr>
          <w:rFonts w:ascii="Times New Roman" w:hAnsi="Times New Roman" w:cs="Times New Roman"/>
          <w:sz w:val="20"/>
          <w:szCs w:val="20"/>
        </w:rPr>
        <w:t xml:space="preserve"> (2006), Beltrão (2012, 2015), Carneiro da Cunha (1986), Pacheco de Oliveira (1998), Santos &amp; Neves (2015) e Viveiros de Castro (2006). </w:t>
      </w:r>
    </w:p>
  </w:footnote>
  <w:footnote w:id="6">
    <w:p w14:paraId="20A9343F" w14:textId="77777777" w:rsidR="00787248" w:rsidRPr="00587D24" w:rsidRDefault="00787248" w:rsidP="00620BBD">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Trata-se de um prato tipicamente amazônico (composta por goma de mandioca, folhas de jambu, camarão e tucupi), de origem indígena, geralmente comido ao entardecer em cuias decoradas, em uma das inúmeras barracas que vendem o produto nas ruas das cidades da região. </w:t>
      </w:r>
    </w:p>
  </w:footnote>
  <w:footnote w:id="7">
    <w:p w14:paraId="16461A0C" w14:textId="4D655804" w:rsidR="00787248" w:rsidRPr="00587D24" w:rsidRDefault="00787248" w:rsidP="00620BBD">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Colocaremos sempre entre aspas e em itálico as palavras, expressões e trechos de falas dos dois interlocutores. </w:t>
      </w:r>
    </w:p>
  </w:footnote>
  <w:footnote w:id="8">
    <w:p w14:paraId="1A620AF0" w14:textId="31D13296" w:rsidR="00787248" w:rsidRPr="00587D24" w:rsidRDefault="00787248" w:rsidP="00620BBD">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Para evitar a identificação do interlocutor, optaremos por não d</w:t>
      </w:r>
      <w:r w:rsidR="00E912E6">
        <w:rPr>
          <w:rFonts w:ascii="Times New Roman" w:hAnsi="Times New Roman" w:cs="Times New Roman"/>
          <w:sz w:val="20"/>
          <w:szCs w:val="20"/>
        </w:rPr>
        <w:t>enominar a localidade exata de sua residência</w:t>
      </w:r>
      <w:r w:rsidRPr="00587D24">
        <w:rPr>
          <w:rFonts w:ascii="Times New Roman" w:hAnsi="Times New Roman" w:cs="Times New Roman"/>
          <w:sz w:val="20"/>
          <w:szCs w:val="20"/>
        </w:rPr>
        <w:t>.</w:t>
      </w:r>
    </w:p>
  </w:footnote>
  <w:footnote w:id="9">
    <w:p w14:paraId="3E4A6517" w14:textId="648320EB" w:rsidR="00787248" w:rsidRPr="00587D24" w:rsidRDefault="00787248" w:rsidP="00620BBD">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A </w:t>
      </w:r>
      <w:proofErr w:type="spellStart"/>
      <w:r w:rsidRPr="00587D24">
        <w:rPr>
          <w:rFonts w:ascii="Times New Roman" w:hAnsi="Times New Roman" w:cs="Times New Roman"/>
          <w:i/>
          <w:sz w:val="20"/>
          <w:szCs w:val="20"/>
        </w:rPr>
        <w:t>dimitidura</w:t>
      </w:r>
      <w:proofErr w:type="spellEnd"/>
      <w:r w:rsidRPr="00587D24">
        <w:rPr>
          <w:rFonts w:ascii="Times New Roman" w:hAnsi="Times New Roman" w:cs="Times New Roman"/>
          <w:i/>
          <w:sz w:val="20"/>
          <w:szCs w:val="20"/>
        </w:rPr>
        <w:t xml:space="preserve"> </w:t>
      </w:r>
      <w:r w:rsidRPr="00587D24">
        <w:rPr>
          <w:rFonts w:ascii="Times New Roman" w:hAnsi="Times New Roman" w:cs="Times New Roman"/>
          <w:sz w:val="20"/>
          <w:szCs w:val="20"/>
        </w:rPr>
        <w:t xml:space="preserve">é um mal que acomete as pessoas, com fortes dores musculares, </w:t>
      </w:r>
      <w:r w:rsidR="00E912E6">
        <w:rPr>
          <w:rFonts w:ascii="Times New Roman" w:hAnsi="Times New Roman" w:cs="Times New Roman"/>
          <w:sz w:val="20"/>
          <w:szCs w:val="20"/>
        </w:rPr>
        <w:t>necessitando os serviços de um curandeiro</w:t>
      </w:r>
      <w:r w:rsidRPr="00587D24">
        <w:rPr>
          <w:rFonts w:ascii="Times New Roman" w:hAnsi="Times New Roman" w:cs="Times New Roman"/>
          <w:sz w:val="20"/>
          <w:szCs w:val="20"/>
        </w:rPr>
        <w:t xml:space="preserve"> ou </w:t>
      </w:r>
      <w:proofErr w:type="spellStart"/>
      <w:r w:rsidRPr="00587D24">
        <w:rPr>
          <w:rFonts w:ascii="Times New Roman" w:hAnsi="Times New Roman" w:cs="Times New Roman"/>
          <w:sz w:val="20"/>
          <w:szCs w:val="20"/>
        </w:rPr>
        <w:t>rezadeira</w:t>
      </w:r>
      <w:proofErr w:type="spellEnd"/>
      <w:r w:rsidRPr="00587D24">
        <w:rPr>
          <w:rFonts w:ascii="Times New Roman" w:hAnsi="Times New Roman" w:cs="Times New Roman"/>
          <w:sz w:val="20"/>
          <w:szCs w:val="20"/>
        </w:rPr>
        <w:t xml:space="preserve"> que consiste em friccionar a pele do membro, puxando-o fortemente. Ver, a esse sujeito, </w:t>
      </w:r>
      <w:proofErr w:type="spellStart"/>
      <w:r w:rsidRPr="00587D24">
        <w:rPr>
          <w:rFonts w:ascii="Times New Roman" w:hAnsi="Times New Roman" w:cs="Times New Roman"/>
          <w:sz w:val="20"/>
          <w:szCs w:val="20"/>
        </w:rPr>
        <w:t>Langdon</w:t>
      </w:r>
      <w:proofErr w:type="spellEnd"/>
      <w:r w:rsidRPr="00587D24">
        <w:rPr>
          <w:rFonts w:ascii="Times New Roman" w:hAnsi="Times New Roman" w:cs="Times New Roman"/>
          <w:sz w:val="20"/>
          <w:szCs w:val="20"/>
        </w:rPr>
        <w:t xml:space="preserve"> (1996), Maués (2007) e Vaz Filho (2016). </w:t>
      </w:r>
    </w:p>
  </w:footnote>
  <w:footnote w:id="10">
    <w:p w14:paraId="4714FD45" w14:textId="7351CF8A" w:rsidR="00787248" w:rsidRPr="00587D24" w:rsidRDefault="00787248" w:rsidP="00620BBD">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Para evitar a identificação do interlocutor, optamos por não denominar as associações indígenas da</w:t>
      </w:r>
      <w:r w:rsidR="00AF0A49">
        <w:rPr>
          <w:rFonts w:ascii="Times New Roman" w:hAnsi="Times New Roman" w:cs="Times New Roman"/>
          <w:sz w:val="20"/>
          <w:szCs w:val="20"/>
        </w:rPr>
        <w:t>s quais</w:t>
      </w:r>
      <w:r w:rsidRPr="00587D24">
        <w:rPr>
          <w:rFonts w:ascii="Times New Roman" w:hAnsi="Times New Roman" w:cs="Times New Roman"/>
          <w:sz w:val="20"/>
          <w:szCs w:val="20"/>
        </w:rPr>
        <w:t xml:space="preserve"> faz parte.</w:t>
      </w:r>
    </w:p>
  </w:footnote>
  <w:footnote w:id="11">
    <w:p w14:paraId="2F01EB7A" w14:textId="5E2FE354" w:rsidR="00787248" w:rsidRPr="00587D24" w:rsidRDefault="00787248" w:rsidP="00620BBD">
      <w:pPr>
        <w:pStyle w:val="FootnoteText"/>
        <w:jc w:val="both"/>
        <w:rPr>
          <w:rFonts w:ascii="Times New Roman" w:hAnsi="Times New Roman"/>
          <w:sz w:val="20"/>
          <w:szCs w:val="20"/>
        </w:rPr>
      </w:pPr>
      <w:r w:rsidRPr="00587D24">
        <w:rPr>
          <w:rStyle w:val="FootnoteReference"/>
          <w:rFonts w:ascii="Times New Roman" w:hAnsi="Times New Roman"/>
          <w:sz w:val="20"/>
          <w:szCs w:val="20"/>
        </w:rPr>
        <w:footnoteRef/>
      </w:r>
      <w:r w:rsidRPr="00587D24">
        <w:rPr>
          <w:rFonts w:ascii="Times New Roman" w:hAnsi="Times New Roman"/>
          <w:sz w:val="20"/>
          <w:szCs w:val="20"/>
        </w:rPr>
        <w:t xml:space="preserve"> </w:t>
      </w:r>
      <w:r>
        <w:rPr>
          <w:rFonts w:ascii="Times New Roman" w:hAnsi="Times New Roman"/>
          <w:sz w:val="20"/>
          <w:szCs w:val="20"/>
        </w:rPr>
        <w:t>Segunda geração, f</w:t>
      </w:r>
      <w:r w:rsidRPr="00587D24">
        <w:rPr>
          <w:rFonts w:ascii="Times New Roman" w:hAnsi="Times New Roman"/>
          <w:sz w:val="20"/>
          <w:szCs w:val="20"/>
        </w:rPr>
        <w:t xml:space="preserve">ilho de </w:t>
      </w:r>
      <w:proofErr w:type="spellStart"/>
      <w:r w:rsidRPr="00587D24">
        <w:rPr>
          <w:rFonts w:ascii="Times New Roman" w:hAnsi="Times New Roman"/>
          <w:i/>
          <w:sz w:val="20"/>
          <w:szCs w:val="20"/>
        </w:rPr>
        <w:t>issei</w:t>
      </w:r>
      <w:proofErr w:type="spellEnd"/>
      <w:r w:rsidRPr="00587D24">
        <w:rPr>
          <w:rFonts w:ascii="Times New Roman" w:hAnsi="Times New Roman"/>
          <w:i/>
          <w:sz w:val="20"/>
          <w:szCs w:val="20"/>
        </w:rPr>
        <w:t xml:space="preserve"> </w:t>
      </w:r>
      <w:r w:rsidRPr="00587D24">
        <w:rPr>
          <w:rFonts w:ascii="Times New Roman" w:hAnsi="Times New Roman"/>
          <w:sz w:val="20"/>
          <w:szCs w:val="20"/>
        </w:rPr>
        <w:t>ou</w:t>
      </w:r>
      <w:r w:rsidRPr="00587D24">
        <w:rPr>
          <w:rFonts w:ascii="Times New Roman" w:hAnsi="Times New Roman"/>
          <w:i/>
          <w:sz w:val="20"/>
          <w:szCs w:val="20"/>
        </w:rPr>
        <w:t xml:space="preserve"> </w:t>
      </w:r>
      <w:r w:rsidRPr="00587D24">
        <w:rPr>
          <w:rFonts w:ascii="Times New Roman" w:hAnsi="Times New Roman"/>
          <w:sz w:val="20"/>
          <w:szCs w:val="20"/>
        </w:rPr>
        <w:t>imigrante japonês</w:t>
      </w:r>
      <w:r>
        <w:rPr>
          <w:rFonts w:ascii="Times New Roman" w:hAnsi="Times New Roman"/>
          <w:sz w:val="20"/>
          <w:szCs w:val="20"/>
        </w:rPr>
        <w:t xml:space="preserve"> da primeira geração</w:t>
      </w:r>
      <w:r w:rsidRPr="00587D24">
        <w:rPr>
          <w:rFonts w:ascii="Times New Roman" w:hAnsi="Times New Roman"/>
          <w:sz w:val="20"/>
          <w:szCs w:val="20"/>
        </w:rPr>
        <w:t xml:space="preserve">. </w:t>
      </w:r>
    </w:p>
  </w:footnote>
  <w:footnote w:id="12">
    <w:p w14:paraId="1DF2E723" w14:textId="5A2A2A36" w:rsidR="00787248" w:rsidRPr="00587D24" w:rsidRDefault="00787248" w:rsidP="00F506F7">
      <w:pPr>
        <w:pStyle w:val="FootnoteText"/>
        <w:jc w:val="both"/>
        <w:rPr>
          <w:rFonts w:ascii="Times New Roman" w:hAnsi="Times New Roman" w:cs="Times New Roman"/>
          <w:sz w:val="20"/>
          <w:szCs w:val="20"/>
        </w:rPr>
      </w:pPr>
      <w:r w:rsidRPr="00587D24">
        <w:rPr>
          <w:rStyle w:val="FootnoteReference"/>
          <w:rFonts w:ascii="Times New Roman" w:hAnsi="Times New Roman"/>
          <w:sz w:val="20"/>
          <w:szCs w:val="20"/>
        </w:rPr>
        <w:footnoteRef/>
      </w:r>
      <w:r w:rsidRPr="00587D24">
        <w:rPr>
          <w:rFonts w:ascii="Times New Roman" w:hAnsi="Times New Roman"/>
          <w:sz w:val="20"/>
          <w:szCs w:val="20"/>
        </w:rPr>
        <w:t xml:space="preserve"> Ver, a respeito da imigração japonesa para a Amazônia brasileira, </w:t>
      </w:r>
      <w:proofErr w:type="spellStart"/>
      <w:r w:rsidRPr="00587D24">
        <w:rPr>
          <w:rFonts w:ascii="Times New Roman" w:hAnsi="Times New Roman"/>
          <w:sz w:val="20"/>
          <w:szCs w:val="20"/>
        </w:rPr>
        <w:t>Ishizu</w:t>
      </w:r>
      <w:proofErr w:type="spellEnd"/>
      <w:r w:rsidRPr="00587D24">
        <w:rPr>
          <w:rFonts w:ascii="Times New Roman" w:hAnsi="Times New Roman"/>
          <w:sz w:val="20"/>
          <w:szCs w:val="20"/>
        </w:rPr>
        <w:t xml:space="preserve"> (2007), </w:t>
      </w:r>
      <w:proofErr w:type="spellStart"/>
      <w:r w:rsidRPr="00587D24">
        <w:rPr>
          <w:rFonts w:ascii="Times New Roman" w:hAnsi="Times New Roman"/>
          <w:sz w:val="20"/>
          <w:szCs w:val="20"/>
        </w:rPr>
        <w:t>Muto</w:t>
      </w:r>
      <w:proofErr w:type="spellEnd"/>
      <w:r w:rsidRPr="00587D24">
        <w:rPr>
          <w:rFonts w:ascii="Times New Roman" w:hAnsi="Times New Roman"/>
          <w:sz w:val="20"/>
          <w:szCs w:val="20"/>
        </w:rPr>
        <w:t xml:space="preserve"> (2010), Oliveira Júnior (2017), Silva </w:t>
      </w:r>
      <w:r w:rsidRPr="00587D24">
        <w:rPr>
          <w:rFonts w:ascii="Times New Roman" w:hAnsi="Times New Roman" w:cs="Times New Roman"/>
          <w:sz w:val="20"/>
          <w:szCs w:val="20"/>
        </w:rPr>
        <w:t xml:space="preserve">Neto (2007) e Yamada (1999). </w:t>
      </w:r>
    </w:p>
  </w:footnote>
  <w:footnote w:id="13">
    <w:p w14:paraId="402B10EA" w14:textId="36809AD0" w:rsidR="00787248" w:rsidRPr="00587D24" w:rsidRDefault="00787248" w:rsidP="003450F5">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 </w:t>
      </w:r>
      <w:proofErr w:type="spellStart"/>
      <w:r w:rsidRPr="00587D24">
        <w:rPr>
          <w:rFonts w:ascii="Times New Roman" w:hAnsi="Times New Roman" w:cs="Times New Roman"/>
          <w:sz w:val="20"/>
          <w:szCs w:val="20"/>
        </w:rPr>
        <w:t>the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actual</w:t>
      </w:r>
      <w:proofErr w:type="spellEnd"/>
      <w:r w:rsidRPr="00587D24">
        <w:rPr>
          <w:rFonts w:ascii="Times New Roman" w:hAnsi="Times New Roman" w:cs="Times New Roman"/>
          <w:sz w:val="20"/>
          <w:szCs w:val="20"/>
        </w:rPr>
        <w:t xml:space="preserve"> livin</w:t>
      </w:r>
      <w:r>
        <w:rPr>
          <w:rFonts w:ascii="Times New Roman" w:hAnsi="Times New Roman" w:cs="Times New Roman"/>
          <w:sz w:val="20"/>
          <w:szCs w:val="20"/>
        </w:rPr>
        <w:t xml:space="preserve">g </w:t>
      </w:r>
      <w:proofErr w:type="spellStart"/>
      <w:r>
        <w:rPr>
          <w:rFonts w:ascii="Times New Roman" w:hAnsi="Times New Roman" w:cs="Times New Roman"/>
          <w:sz w:val="20"/>
          <w:szCs w:val="20"/>
        </w:rPr>
        <w:t>through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w:t>
      </w:r>
      <w:r w:rsidR="00784EC2">
        <w:rPr>
          <w:rFonts w:ascii="Times New Roman" w:hAnsi="Times New Roman" w:cs="Times New Roman"/>
          <w:sz w:val="20"/>
          <w:szCs w:val="20"/>
        </w:rPr>
        <w:t>f</w:t>
      </w:r>
      <w:proofErr w:type="spellEnd"/>
      <w:r w:rsidR="00784EC2">
        <w:rPr>
          <w:rFonts w:ascii="Times New Roman" w:hAnsi="Times New Roman" w:cs="Times New Roman"/>
          <w:sz w:val="20"/>
          <w:szCs w:val="20"/>
        </w:rPr>
        <w:t xml:space="preserve"> </w:t>
      </w:r>
      <w:proofErr w:type="spellStart"/>
      <w:r w:rsidR="00784EC2">
        <w:rPr>
          <w:rFonts w:ascii="Times New Roman" w:hAnsi="Times New Roman" w:cs="Times New Roman"/>
          <w:sz w:val="20"/>
          <w:szCs w:val="20"/>
        </w:rPr>
        <w:t>events</w:t>
      </w:r>
      <w:proofErr w:type="spellEnd"/>
      <w:r w:rsidR="00784EC2">
        <w:rPr>
          <w:rFonts w:ascii="Times New Roman" w:hAnsi="Times New Roman" w:cs="Times New Roman"/>
          <w:sz w:val="20"/>
          <w:szCs w:val="20"/>
        </w:rPr>
        <w:t xml:space="preserve"> […].” (</w:t>
      </w:r>
      <w:proofErr w:type="spellStart"/>
      <w:r w:rsidR="00784EC2">
        <w:rPr>
          <w:rFonts w:ascii="Times New Roman" w:hAnsi="Times New Roman" w:cs="Times New Roman"/>
          <w:sz w:val="20"/>
          <w:szCs w:val="20"/>
        </w:rPr>
        <w:t>Geertz</w:t>
      </w:r>
      <w:proofErr w:type="spellEnd"/>
      <w:r w:rsidR="00784EC2">
        <w:rPr>
          <w:rFonts w:ascii="Times New Roman" w:hAnsi="Times New Roman" w:cs="Times New Roman"/>
          <w:sz w:val="20"/>
          <w:szCs w:val="20"/>
        </w:rPr>
        <w:t xml:space="preserve">, 1973, p. </w:t>
      </w:r>
      <w:r w:rsidRPr="00587D24">
        <w:rPr>
          <w:rFonts w:ascii="Times New Roman" w:hAnsi="Times New Roman" w:cs="Times New Roman"/>
          <w:sz w:val="20"/>
          <w:szCs w:val="20"/>
        </w:rPr>
        <w:t>405). Nossa tradução livre do inglês: “[…] a vida real através dos acontecimentos […].”</w:t>
      </w:r>
    </w:p>
  </w:footnote>
  <w:footnote w:id="14">
    <w:p w14:paraId="585C02F4" w14:textId="1BD2637D" w:rsidR="00787248" w:rsidRPr="00587D24" w:rsidRDefault="00787248" w:rsidP="00F506F7">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“It </w:t>
      </w:r>
      <w:proofErr w:type="spellStart"/>
      <w:r w:rsidRPr="00587D24">
        <w:rPr>
          <w:rFonts w:ascii="Times New Roman" w:hAnsi="Times New Roman" w:cs="Times New Roman"/>
          <w:sz w:val="20"/>
          <w:szCs w:val="20"/>
        </w:rPr>
        <w:t>is</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not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individuals</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who</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have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experience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but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subjects</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who</w:t>
      </w:r>
      <w:proofErr w:type="spellEnd"/>
      <w:r w:rsidRPr="00587D24">
        <w:rPr>
          <w:rFonts w:ascii="Times New Roman" w:hAnsi="Times New Roman" w:cs="Times New Roman"/>
          <w:sz w:val="20"/>
          <w:szCs w:val="20"/>
        </w:rPr>
        <w:t xml:space="preserve"> are </w:t>
      </w:r>
      <w:proofErr w:type="spellStart"/>
      <w:r w:rsidRPr="00587D24">
        <w:rPr>
          <w:rFonts w:ascii="Times New Roman" w:hAnsi="Times New Roman" w:cs="Times New Roman"/>
          <w:sz w:val="20"/>
          <w:szCs w:val="20"/>
        </w:rPr>
        <w:t>constituted</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through</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experience</w:t>
      </w:r>
      <w:proofErr w:type="spellEnd"/>
      <w:r w:rsidRPr="00587D24">
        <w:rPr>
          <w:rFonts w:ascii="Times New Roman" w:hAnsi="Times New Roman" w:cs="Times New Roman"/>
          <w:sz w:val="20"/>
          <w:szCs w:val="20"/>
        </w:rPr>
        <w:t xml:space="preserve">. Experience in </w:t>
      </w:r>
      <w:proofErr w:type="spellStart"/>
      <w:r w:rsidRPr="00587D24">
        <w:rPr>
          <w:rFonts w:ascii="Times New Roman" w:hAnsi="Times New Roman" w:cs="Times New Roman"/>
          <w:sz w:val="20"/>
          <w:szCs w:val="20"/>
        </w:rPr>
        <w:t>this</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definition</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then</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becomes</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not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the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origin</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of</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our</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explanation</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not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the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authoritative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because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seen</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or</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felt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evidence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that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grounds</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what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is</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known</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but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rather</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that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which</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we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seek</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to</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explain</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that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about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which</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knowledge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is</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produced</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To</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think</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about</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experience</w:t>
      </w:r>
      <w:proofErr w:type="spellEnd"/>
      <w:r w:rsidRPr="00587D24">
        <w:rPr>
          <w:rFonts w:ascii="Times New Roman" w:hAnsi="Times New Roman" w:cs="Times New Roman"/>
          <w:sz w:val="20"/>
          <w:szCs w:val="20"/>
        </w:rPr>
        <w:t xml:space="preserve"> in </w:t>
      </w:r>
      <w:proofErr w:type="spellStart"/>
      <w:r w:rsidRPr="00587D24">
        <w:rPr>
          <w:rFonts w:ascii="Times New Roman" w:hAnsi="Times New Roman" w:cs="Times New Roman"/>
          <w:sz w:val="20"/>
          <w:szCs w:val="20"/>
        </w:rPr>
        <w:t>this</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way</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is</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to</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historicize</w:t>
      </w:r>
      <w:proofErr w:type="spellEnd"/>
      <w:r w:rsidRPr="00587D24">
        <w:rPr>
          <w:rFonts w:ascii="Times New Roman" w:hAnsi="Times New Roman" w:cs="Times New Roman"/>
          <w:sz w:val="20"/>
          <w:szCs w:val="20"/>
        </w:rPr>
        <w:t xml:space="preserve"> it as </w:t>
      </w:r>
      <w:proofErr w:type="spellStart"/>
      <w:r w:rsidRPr="00587D24">
        <w:rPr>
          <w:rFonts w:ascii="Times New Roman" w:hAnsi="Times New Roman" w:cs="Times New Roman"/>
          <w:sz w:val="20"/>
          <w:szCs w:val="20"/>
        </w:rPr>
        <w:t>well</w:t>
      </w:r>
      <w:proofErr w:type="spellEnd"/>
      <w:r w:rsidRPr="00587D24">
        <w:rPr>
          <w:rFonts w:ascii="Times New Roman" w:hAnsi="Times New Roman" w:cs="Times New Roman"/>
          <w:sz w:val="20"/>
          <w:szCs w:val="20"/>
        </w:rPr>
        <w:t xml:space="preserve"> as </w:t>
      </w:r>
      <w:proofErr w:type="spellStart"/>
      <w:r w:rsidRPr="00587D24">
        <w:rPr>
          <w:rFonts w:ascii="Times New Roman" w:hAnsi="Times New Roman" w:cs="Times New Roman"/>
          <w:sz w:val="20"/>
          <w:szCs w:val="20"/>
        </w:rPr>
        <w:t>to</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historicize</w:t>
      </w:r>
      <w:proofErr w:type="spellEnd"/>
      <w:r w:rsidRPr="00587D24">
        <w:rPr>
          <w:rFonts w:ascii="Times New Roman" w:hAnsi="Times New Roman" w:cs="Times New Roman"/>
          <w:sz w:val="20"/>
          <w:szCs w:val="20"/>
        </w:rPr>
        <w:t xml:space="preserve"> </w:t>
      </w:r>
      <w:proofErr w:type="spellStart"/>
      <w:r w:rsidRPr="00587D24">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identities</w:t>
      </w:r>
      <w:proofErr w:type="spellEnd"/>
      <w:r>
        <w:rPr>
          <w:rFonts w:ascii="Times New Roman" w:hAnsi="Times New Roman" w:cs="Times New Roman"/>
          <w:sz w:val="20"/>
          <w:szCs w:val="20"/>
        </w:rPr>
        <w:t xml:space="preserve"> it </w:t>
      </w:r>
      <w:proofErr w:type="spellStart"/>
      <w:r>
        <w:rPr>
          <w:rFonts w:ascii="Times New Roman" w:hAnsi="Times New Roman" w:cs="Times New Roman"/>
          <w:sz w:val="20"/>
          <w:szCs w:val="20"/>
        </w:rPr>
        <w:t>produces</w:t>
      </w:r>
      <w:proofErr w:type="spellEnd"/>
      <w:r>
        <w:rPr>
          <w:rFonts w:ascii="Times New Roman" w:hAnsi="Times New Roman" w:cs="Times New Roman"/>
          <w:sz w:val="20"/>
          <w:szCs w:val="20"/>
        </w:rPr>
        <w:t xml:space="preserve">.” (Scott, 1992, p. </w:t>
      </w:r>
      <w:r w:rsidRPr="00587D24">
        <w:rPr>
          <w:rFonts w:ascii="Times New Roman" w:hAnsi="Times New Roman" w:cs="Times New Roman"/>
          <w:sz w:val="20"/>
          <w:szCs w:val="20"/>
        </w:rPr>
        <w:t xml:space="preserve">25-26) Nossa tradução livre do inglês: “Não são os indivíduos que têm experiência, mas sim os sujeitos que são constituídos pela experiência. Experiência nessa definição torna-se, então, não a origem de nossa explanação, não a evidência autorizadora (porque vista ou sentida) que fundamenta o que é conhecido, mas sim aquela que procuramos explicar, aquela sobre a qual o conhecimento é produzido. Pensar na experiência desse modo é </w:t>
      </w:r>
      <w:proofErr w:type="spellStart"/>
      <w:r w:rsidRPr="00587D24">
        <w:rPr>
          <w:rFonts w:ascii="Times New Roman" w:hAnsi="Times New Roman" w:cs="Times New Roman"/>
          <w:sz w:val="20"/>
          <w:szCs w:val="20"/>
        </w:rPr>
        <w:t>historicizá-la</w:t>
      </w:r>
      <w:proofErr w:type="spellEnd"/>
      <w:r w:rsidRPr="00587D24">
        <w:rPr>
          <w:rFonts w:ascii="Times New Roman" w:hAnsi="Times New Roman" w:cs="Times New Roman"/>
          <w:sz w:val="20"/>
          <w:szCs w:val="20"/>
        </w:rPr>
        <w:t xml:space="preserve">, bem como </w:t>
      </w:r>
      <w:proofErr w:type="spellStart"/>
      <w:r w:rsidRPr="00587D24">
        <w:rPr>
          <w:rFonts w:ascii="Times New Roman" w:hAnsi="Times New Roman" w:cs="Times New Roman"/>
          <w:sz w:val="20"/>
          <w:szCs w:val="20"/>
        </w:rPr>
        <w:t>historicizar</w:t>
      </w:r>
      <w:proofErr w:type="spellEnd"/>
      <w:r w:rsidRPr="00587D24">
        <w:rPr>
          <w:rFonts w:ascii="Times New Roman" w:hAnsi="Times New Roman" w:cs="Times New Roman"/>
          <w:sz w:val="20"/>
          <w:szCs w:val="20"/>
        </w:rPr>
        <w:t xml:space="preserve"> as identidades que ela produz</w:t>
      </w:r>
      <w:r w:rsidRPr="00587D24">
        <w:rPr>
          <w:rFonts w:ascii="Times New Roman" w:hAnsi="Times New Roman" w:cs="Times New Roman"/>
          <w:i/>
          <w:sz w:val="20"/>
          <w:szCs w:val="20"/>
        </w:rPr>
        <w:t>.</w:t>
      </w:r>
      <w:r w:rsidRPr="00587D24">
        <w:rPr>
          <w:rFonts w:ascii="Times New Roman" w:hAnsi="Times New Roman" w:cs="Times New Roman"/>
          <w:sz w:val="20"/>
          <w:szCs w:val="20"/>
        </w:rPr>
        <w:t>”</w:t>
      </w:r>
    </w:p>
  </w:footnote>
  <w:footnote w:id="15">
    <w:p w14:paraId="2E1390C6" w14:textId="77777777" w:rsidR="00787248" w:rsidRPr="00382426" w:rsidRDefault="00787248" w:rsidP="00D23805">
      <w:pPr>
        <w:pStyle w:val="FootnoteText"/>
        <w:jc w:val="both"/>
        <w:rPr>
          <w:rFonts w:ascii="Times New Roman" w:hAnsi="Times New Roman" w:cs="Times New Roman"/>
          <w:sz w:val="20"/>
          <w:szCs w:val="20"/>
        </w:rPr>
      </w:pPr>
      <w:r>
        <w:rPr>
          <w:rStyle w:val="FootnoteReference"/>
        </w:rPr>
        <w:footnoteRef/>
      </w:r>
      <w:r>
        <w:t xml:space="preserve"> </w:t>
      </w:r>
      <w:r w:rsidRPr="0039246B">
        <w:rPr>
          <w:rFonts w:ascii="Times New Roman" w:hAnsi="Times New Roman" w:cs="Times New Roman"/>
          <w:sz w:val="20"/>
          <w:szCs w:val="20"/>
        </w:rPr>
        <w:t xml:space="preserve">Nossos agradecimentos a Estêvão Fernandes (UNIR) pela sugestão da ideia de </w:t>
      </w:r>
      <w:proofErr w:type="spellStart"/>
      <w:r w:rsidRPr="0039246B">
        <w:rPr>
          <w:rFonts w:ascii="Times New Roman" w:hAnsi="Times New Roman" w:cs="Times New Roman"/>
          <w:sz w:val="20"/>
          <w:szCs w:val="20"/>
        </w:rPr>
        <w:t>colonialidade</w:t>
      </w:r>
      <w:proofErr w:type="spellEnd"/>
      <w:r w:rsidRPr="0039246B">
        <w:rPr>
          <w:rFonts w:ascii="Times New Roman" w:hAnsi="Times New Roman" w:cs="Times New Roman"/>
          <w:sz w:val="20"/>
          <w:szCs w:val="20"/>
        </w:rPr>
        <w:t xml:space="preserve"> dos afetos – à qual acrescentamos a de </w:t>
      </w:r>
      <w:proofErr w:type="spellStart"/>
      <w:r w:rsidRPr="0039246B">
        <w:rPr>
          <w:rFonts w:ascii="Times New Roman" w:hAnsi="Times New Roman" w:cs="Times New Roman"/>
          <w:sz w:val="20"/>
          <w:szCs w:val="20"/>
        </w:rPr>
        <w:t>colonialidade</w:t>
      </w:r>
      <w:proofErr w:type="spellEnd"/>
      <w:r w:rsidRPr="0039246B">
        <w:rPr>
          <w:rFonts w:ascii="Times New Roman" w:hAnsi="Times New Roman" w:cs="Times New Roman"/>
          <w:sz w:val="20"/>
          <w:szCs w:val="20"/>
        </w:rPr>
        <w:t xml:space="preserve"> da sexualidade, relativa à maneira como a situação colon</w:t>
      </w:r>
      <w:r>
        <w:rPr>
          <w:rFonts w:ascii="Times New Roman" w:hAnsi="Times New Roman" w:cs="Times New Roman"/>
          <w:sz w:val="20"/>
          <w:szCs w:val="20"/>
        </w:rPr>
        <w:t>ial imp</w:t>
      </w:r>
      <w:r w:rsidRPr="0039246B">
        <w:rPr>
          <w:rFonts w:ascii="Times New Roman" w:hAnsi="Times New Roman" w:cs="Times New Roman"/>
          <w:sz w:val="20"/>
          <w:szCs w:val="20"/>
        </w:rPr>
        <w:t xml:space="preserve">õe, através de seus </w:t>
      </w:r>
      <w:r>
        <w:rPr>
          <w:rFonts w:ascii="Times New Roman" w:hAnsi="Times New Roman" w:cs="Times New Roman"/>
          <w:sz w:val="20"/>
          <w:szCs w:val="20"/>
        </w:rPr>
        <w:t>dispositivos de saber e poder</w:t>
      </w:r>
      <w:r w:rsidRPr="0039246B">
        <w:rPr>
          <w:rFonts w:ascii="Times New Roman" w:hAnsi="Times New Roman" w:cs="Times New Roman"/>
          <w:sz w:val="20"/>
          <w:szCs w:val="20"/>
        </w:rPr>
        <w:t xml:space="preserve">, de suas verdades médico-jurídicas e valores morais religiosos, o dimorfismo sexual essencialista e a heterossexualidade compulsória. </w:t>
      </w:r>
    </w:p>
  </w:footnote>
  <w:footnote w:id="16">
    <w:p w14:paraId="5D4A2CF0" w14:textId="77777777" w:rsidR="00787248" w:rsidRPr="00587D24" w:rsidRDefault="00787248" w:rsidP="00143ED7">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Recentemente, tem se intensificado a produção de reflexões sobre a sexualidade indígena – ver, a esse sujeito, o dossiê organizado por Luísa Elvira </w:t>
      </w:r>
      <w:proofErr w:type="spellStart"/>
      <w:r w:rsidRPr="00587D24">
        <w:rPr>
          <w:rFonts w:ascii="Times New Roman" w:hAnsi="Times New Roman" w:cs="Times New Roman"/>
          <w:sz w:val="20"/>
          <w:szCs w:val="20"/>
        </w:rPr>
        <w:t>Bealunde</w:t>
      </w:r>
      <w:proofErr w:type="spellEnd"/>
      <w:r w:rsidRPr="00587D24">
        <w:rPr>
          <w:rFonts w:ascii="Times New Roman" w:hAnsi="Times New Roman" w:cs="Times New Roman"/>
          <w:sz w:val="20"/>
          <w:szCs w:val="20"/>
        </w:rPr>
        <w:t xml:space="preserve"> no periódico </w:t>
      </w:r>
      <w:r w:rsidRPr="00587D24">
        <w:rPr>
          <w:rFonts w:ascii="Times New Roman" w:hAnsi="Times New Roman" w:cs="Times New Roman"/>
          <w:i/>
          <w:sz w:val="20"/>
          <w:szCs w:val="20"/>
        </w:rPr>
        <w:t>Cadernos de Campo</w:t>
      </w:r>
      <w:r w:rsidRPr="00587D24">
        <w:rPr>
          <w:rFonts w:ascii="Times New Roman" w:hAnsi="Times New Roman" w:cs="Times New Roman"/>
          <w:sz w:val="20"/>
          <w:szCs w:val="20"/>
        </w:rPr>
        <w:t xml:space="preserve"> (volume 24, número 24, de 2015) e o conjunto de  textos de autoria de Cecília </w:t>
      </w:r>
      <w:proofErr w:type="spellStart"/>
      <w:r w:rsidRPr="00587D24">
        <w:rPr>
          <w:rFonts w:ascii="Times New Roman" w:hAnsi="Times New Roman" w:cs="Times New Roman"/>
          <w:sz w:val="20"/>
          <w:szCs w:val="20"/>
        </w:rPr>
        <w:t>McCallum</w:t>
      </w:r>
      <w:proofErr w:type="spellEnd"/>
      <w:r w:rsidRPr="00587D24">
        <w:rPr>
          <w:rFonts w:ascii="Times New Roman" w:hAnsi="Times New Roman" w:cs="Times New Roman"/>
          <w:sz w:val="20"/>
          <w:szCs w:val="20"/>
        </w:rPr>
        <w:t xml:space="preserve">, Dany M. </w:t>
      </w:r>
      <w:proofErr w:type="spellStart"/>
      <w:r w:rsidRPr="00587D24">
        <w:rPr>
          <w:rFonts w:ascii="Times New Roman" w:hAnsi="Times New Roman" w:cs="Times New Roman"/>
          <w:sz w:val="20"/>
          <w:szCs w:val="20"/>
        </w:rPr>
        <w:t>Rubio</w:t>
      </w:r>
      <w:proofErr w:type="spellEnd"/>
      <w:r w:rsidRPr="00587D24">
        <w:rPr>
          <w:rFonts w:ascii="Times New Roman" w:hAnsi="Times New Roman" w:cs="Times New Roman"/>
          <w:sz w:val="20"/>
          <w:szCs w:val="20"/>
        </w:rPr>
        <w:t xml:space="preserve">, Patrícia C. Rosa e Vanessa Lea no periódico </w:t>
      </w:r>
      <w:r w:rsidRPr="00587D24">
        <w:rPr>
          <w:rFonts w:ascii="Times New Roman" w:hAnsi="Times New Roman" w:cs="Times New Roman"/>
          <w:i/>
          <w:sz w:val="20"/>
          <w:szCs w:val="20"/>
        </w:rPr>
        <w:t xml:space="preserve">Cadernos </w:t>
      </w:r>
      <w:proofErr w:type="spellStart"/>
      <w:r w:rsidRPr="00587D24">
        <w:rPr>
          <w:rFonts w:ascii="Times New Roman" w:hAnsi="Times New Roman" w:cs="Times New Roman"/>
          <w:i/>
          <w:sz w:val="20"/>
          <w:szCs w:val="20"/>
        </w:rPr>
        <w:t>Pagu</w:t>
      </w:r>
      <w:proofErr w:type="spellEnd"/>
      <w:r w:rsidRPr="00587D24">
        <w:rPr>
          <w:rFonts w:ascii="Times New Roman" w:hAnsi="Times New Roman" w:cs="Times New Roman"/>
          <w:sz w:val="20"/>
          <w:szCs w:val="20"/>
        </w:rPr>
        <w:t xml:space="preserve"> (número 41, de 2013: ), ambos significativos da necessidade de se atentar para a diversidade sexual e de gênero indígena no Brasil. Enfim, nós, em conjunto com outros pesquisadores, organizamos três dossiês que trazem artigos sobre a temática – dois no periódico </w:t>
      </w:r>
      <w:r w:rsidRPr="00587D24">
        <w:rPr>
          <w:rFonts w:ascii="Times New Roman" w:hAnsi="Times New Roman" w:cs="Times New Roman"/>
          <w:i/>
          <w:sz w:val="20"/>
          <w:szCs w:val="20"/>
        </w:rPr>
        <w:t>Amazônica: Revista de Antropologia</w:t>
      </w:r>
      <w:r w:rsidRPr="00587D24">
        <w:rPr>
          <w:rFonts w:ascii="Times New Roman" w:hAnsi="Times New Roman" w:cs="Times New Roman"/>
          <w:sz w:val="20"/>
          <w:szCs w:val="20"/>
        </w:rPr>
        <w:t xml:space="preserve"> e um no periódico </w:t>
      </w:r>
      <w:r w:rsidRPr="00587D24">
        <w:rPr>
          <w:rFonts w:ascii="Times New Roman" w:hAnsi="Times New Roman" w:cs="Times New Roman"/>
          <w:i/>
          <w:sz w:val="20"/>
          <w:szCs w:val="20"/>
        </w:rPr>
        <w:t>ACENO: Revista de Antropologia do Centro-Oeste</w:t>
      </w:r>
      <w:r w:rsidRPr="00587D24">
        <w:rPr>
          <w:rFonts w:ascii="Times New Roman" w:hAnsi="Times New Roman" w:cs="Times New Roman"/>
          <w:sz w:val="20"/>
          <w:szCs w:val="20"/>
        </w:rPr>
        <w:t xml:space="preserve"> –– ver Lopes, Gontijo, Fernandes &amp; </w:t>
      </w:r>
      <w:proofErr w:type="spellStart"/>
      <w:r w:rsidRPr="00587D24">
        <w:rPr>
          <w:rFonts w:ascii="Times New Roman" w:hAnsi="Times New Roman" w:cs="Times New Roman"/>
          <w:sz w:val="20"/>
          <w:szCs w:val="20"/>
        </w:rPr>
        <w:t>Tota</w:t>
      </w:r>
      <w:proofErr w:type="spellEnd"/>
      <w:r w:rsidRPr="00587D24">
        <w:rPr>
          <w:rFonts w:ascii="Times New Roman" w:hAnsi="Times New Roman" w:cs="Times New Roman"/>
          <w:sz w:val="20"/>
          <w:szCs w:val="20"/>
        </w:rPr>
        <w:t xml:space="preserve"> (2016), Fernandes, Gontijo, Lopes &amp; </w:t>
      </w:r>
      <w:proofErr w:type="spellStart"/>
      <w:r w:rsidRPr="00587D24">
        <w:rPr>
          <w:rFonts w:ascii="Times New Roman" w:hAnsi="Times New Roman" w:cs="Times New Roman"/>
          <w:sz w:val="20"/>
          <w:szCs w:val="20"/>
        </w:rPr>
        <w:t>Tota</w:t>
      </w:r>
      <w:proofErr w:type="spellEnd"/>
      <w:r w:rsidRPr="00587D24">
        <w:rPr>
          <w:rFonts w:ascii="Times New Roman" w:hAnsi="Times New Roman" w:cs="Times New Roman"/>
          <w:sz w:val="20"/>
          <w:szCs w:val="20"/>
        </w:rPr>
        <w:t xml:space="preserve"> (2016) e Gontijo, Fernandes, </w:t>
      </w:r>
      <w:proofErr w:type="spellStart"/>
      <w:r w:rsidRPr="00587D24">
        <w:rPr>
          <w:rFonts w:ascii="Times New Roman" w:hAnsi="Times New Roman" w:cs="Times New Roman"/>
          <w:sz w:val="20"/>
          <w:szCs w:val="20"/>
        </w:rPr>
        <w:t>Tota</w:t>
      </w:r>
      <w:proofErr w:type="spellEnd"/>
      <w:r w:rsidRPr="00587D24">
        <w:rPr>
          <w:rFonts w:ascii="Times New Roman" w:hAnsi="Times New Roman" w:cs="Times New Roman"/>
          <w:sz w:val="20"/>
          <w:szCs w:val="20"/>
        </w:rPr>
        <w:t xml:space="preserve"> &amp; Lopes (2016). Também há produções mais ou menos isoladas, como as de </w:t>
      </w:r>
      <w:proofErr w:type="spellStart"/>
      <w:r w:rsidRPr="00587D24">
        <w:rPr>
          <w:rFonts w:ascii="Times New Roman" w:hAnsi="Times New Roman" w:cs="Times New Roman"/>
          <w:sz w:val="20"/>
          <w:szCs w:val="20"/>
        </w:rPr>
        <w:t>Athila</w:t>
      </w:r>
      <w:proofErr w:type="spellEnd"/>
      <w:r w:rsidRPr="00587D24">
        <w:rPr>
          <w:rFonts w:ascii="Times New Roman" w:hAnsi="Times New Roman" w:cs="Times New Roman"/>
          <w:sz w:val="20"/>
          <w:szCs w:val="20"/>
        </w:rPr>
        <w:t xml:space="preserve"> (2010) ou de Cancela, Silveira e Machado (2010). No que diz respeito à realidade japonesa no Brasil, o lacuna continua não preenchida (com poucas exceções, como os trabalhos de Ribeira – 2008, 2010, 2014). </w:t>
      </w:r>
    </w:p>
  </w:footnote>
  <w:footnote w:id="17">
    <w:p w14:paraId="44EA5CD7" w14:textId="02DE3B51" w:rsidR="00787248" w:rsidRPr="00587D24" w:rsidRDefault="00787248" w:rsidP="00125DE1">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Os Encontros Nacionais de Estudantes Indígenas acontecem desde 2013, apresentando-se como um importante espaço de discussões que reúne indígenas de todo o Brasil, sobretudo estudantes universitários. </w:t>
      </w:r>
    </w:p>
  </w:footnote>
  <w:footnote w:id="18">
    <w:p w14:paraId="6FB6B95C" w14:textId="0F8BE83D" w:rsidR="00787248" w:rsidRPr="00587D24" w:rsidRDefault="00787248" w:rsidP="008F53BE">
      <w:pPr>
        <w:pStyle w:val="FootnoteText"/>
        <w:jc w:val="both"/>
        <w:rPr>
          <w:rFonts w:ascii="Times New Roman" w:hAnsi="Times New Roman" w:cs="Times New Roman"/>
          <w:sz w:val="20"/>
          <w:szCs w:val="20"/>
        </w:rPr>
      </w:pPr>
      <w:r w:rsidRPr="00587D24">
        <w:rPr>
          <w:rStyle w:val="FootnoteReference"/>
          <w:rFonts w:ascii="Times New Roman" w:hAnsi="Times New Roman" w:cs="Times New Roman"/>
          <w:sz w:val="20"/>
          <w:szCs w:val="20"/>
        </w:rPr>
        <w:footnoteRef/>
      </w:r>
      <w:r w:rsidRPr="00587D24">
        <w:rPr>
          <w:rFonts w:ascii="Times New Roman" w:hAnsi="Times New Roman" w:cs="Times New Roman"/>
          <w:sz w:val="20"/>
          <w:szCs w:val="20"/>
        </w:rPr>
        <w:t xml:space="preserve"> Ver, a esse sujeito, o excelente site eletrônico do </w:t>
      </w:r>
      <w:proofErr w:type="spellStart"/>
      <w:r w:rsidRPr="00587D24">
        <w:rPr>
          <w:rFonts w:ascii="Times New Roman" w:hAnsi="Times New Roman" w:cs="Times New Roman"/>
          <w:sz w:val="20"/>
          <w:szCs w:val="20"/>
        </w:rPr>
        <w:t>ApD</w:t>
      </w:r>
      <w:proofErr w:type="spellEnd"/>
      <w:r w:rsidRPr="00587D24">
        <w:rPr>
          <w:rFonts w:ascii="Times New Roman" w:hAnsi="Times New Roman" w:cs="Times New Roman"/>
          <w:sz w:val="20"/>
          <w:szCs w:val="20"/>
        </w:rPr>
        <w:t xml:space="preserve"> em https://asiaticospeladiversidadeblog.wordpress.com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8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6E7"/>
    <w:rsid w:val="0000487A"/>
    <w:rsid w:val="00011FFF"/>
    <w:rsid w:val="00012D67"/>
    <w:rsid w:val="00013D8C"/>
    <w:rsid w:val="00021802"/>
    <w:rsid w:val="00027675"/>
    <w:rsid w:val="0003660E"/>
    <w:rsid w:val="0004205A"/>
    <w:rsid w:val="00071AF1"/>
    <w:rsid w:val="00074F5C"/>
    <w:rsid w:val="0008064A"/>
    <w:rsid w:val="000807C2"/>
    <w:rsid w:val="00081B5E"/>
    <w:rsid w:val="000A3B1F"/>
    <w:rsid w:val="000A5CBB"/>
    <w:rsid w:val="000B77AB"/>
    <w:rsid w:val="000D662F"/>
    <w:rsid w:val="000F3607"/>
    <w:rsid w:val="000F3C14"/>
    <w:rsid w:val="000F77BC"/>
    <w:rsid w:val="001040E6"/>
    <w:rsid w:val="00104323"/>
    <w:rsid w:val="0012021C"/>
    <w:rsid w:val="001207FE"/>
    <w:rsid w:val="00125DE1"/>
    <w:rsid w:val="001437DC"/>
    <w:rsid w:val="00143ED7"/>
    <w:rsid w:val="00145017"/>
    <w:rsid w:val="0015047E"/>
    <w:rsid w:val="001531FE"/>
    <w:rsid w:val="00160CF9"/>
    <w:rsid w:val="001671B5"/>
    <w:rsid w:val="0017753F"/>
    <w:rsid w:val="00177DF1"/>
    <w:rsid w:val="00180C1C"/>
    <w:rsid w:val="0018167D"/>
    <w:rsid w:val="001817DE"/>
    <w:rsid w:val="001847B6"/>
    <w:rsid w:val="00195824"/>
    <w:rsid w:val="001A7E32"/>
    <w:rsid w:val="001B714F"/>
    <w:rsid w:val="001C0AF2"/>
    <w:rsid w:val="001D05B3"/>
    <w:rsid w:val="002045BC"/>
    <w:rsid w:val="00206E40"/>
    <w:rsid w:val="0021666F"/>
    <w:rsid w:val="002171D2"/>
    <w:rsid w:val="002272CA"/>
    <w:rsid w:val="00230F88"/>
    <w:rsid w:val="00245774"/>
    <w:rsid w:val="00252480"/>
    <w:rsid w:val="00267B3B"/>
    <w:rsid w:val="00271EBA"/>
    <w:rsid w:val="0027563C"/>
    <w:rsid w:val="0027712E"/>
    <w:rsid w:val="00281F16"/>
    <w:rsid w:val="0028342A"/>
    <w:rsid w:val="00283DE3"/>
    <w:rsid w:val="002A3FCD"/>
    <w:rsid w:val="002A5AB1"/>
    <w:rsid w:val="002C58A9"/>
    <w:rsid w:val="002E1CA2"/>
    <w:rsid w:val="002E3B3B"/>
    <w:rsid w:val="002E582C"/>
    <w:rsid w:val="00302E63"/>
    <w:rsid w:val="003075A9"/>
    <w:rsid w:val="00310287"/>
    <w:rsid w:val="003102D0"/>
    <w:rsid w:val="00322DB7"/>
    <w:rsid w:val="00332C3D"/>
    <w:rsid w:val="00334418"/>
    <w:rsid w:val="00336CD5"/>
    <w:rsid w:val="003450F5"/>
    <w:rsid w:val="00346367"/>
    <w:rsid w:val="003576E5"/>
    <w:rsid w:val="0036091D"/>
    <w:rsid w:val="00382426"/>
    <w:rsid w:val="00385D96"/>
    <w:rsid w:val="0039128C"/>
    <w:rsid w:val="0039256D"/>
    <w:rsid w:val="0039777A"/>
    <w:rsid w:val="0039792E"/>
    <w:rsid w:val="003C195F"/>
    <w:rsid w:val="003C31D5"/>
    <w:rsid w:val="003D3B39"/>
    <w:rsid w:val="003D4E79"/>
    <w:rsid w:val="003F491B"/>
    <w:rsid w:val="00422667"/>
    <w:rsid w:val="00424590"/>
    <w:rsid w:val="00471627"/>
    <w:rsid w:val="00480A21"/>
    <w:rsid w:val="004A6590"/>
    <w:rsid w:val="004E2684"/>
    <w:rsid w:val="004F11AD"/>
    <w:rsid w:val="0051269D"/>
    <w:rsid w:val="0051798B"/>
    <w:rsid w:val="00524F06"/>
    <w:rsid w:val="00536F85"/>
    <w:rsid w:val="00542846"/>
    <w:rsid w:val="00546DCE"/>
    <w:rsid w:val="005556FB"/>
    <w:rsid w:val="00556E91"/>
    <w:rsid w:val="00557BB8"/>
    <w:rsid w:val="00561444"/>
    <w:rsid w:val="0056397B"/>
    <w:rsid w:val="00571F45"/>
    <w:rsid w:val="00576943"/>
    <w:rsid w:val="00583AE3"/>
    <w:rsid w:val="005871C6"/>
    <w:rsid w:val="00587D24"/>
    <w:rsid w:val="00594F9B"/>
    <w:rsid w:val="005A77A4"/>
    <w:rsid w:val="005B3DD3"/>
    <w:rsid w:val="005B6D2F"/>
    <w:rsid w:val="005C297F"/>
    <w:rsid w:val="005D0480"/>
    <w:rsid w:val="005D3B6C"/>
    <w:rsid w:val="005D3D64"/>
    <w:rsid w:val="005E0870"/>
    <w:rsid w:val="00605654"/>
    <w:rsid w:val="00612076"/>
    <w:rsid w:val="00620BBD"/>
    <w:rsid w:val="00627392"/>
    <w:rsid w:val="00630266"/>
    <w:rsid w:val="00630592"/>
    <w:rsid w:val="0063168A"/>
    <w:rsid w:val="00657023"/>
    <w:rsid w:val="00660A50"/>
    <w:rsid w:val="00671F53"/>
    <w:rsid w:val="006757E0"/>
    <w:rsid w:val="00680F3A"/>
    <w:rsid w:val="00686F45"/>
    <w:rsid w:val="006C38A9"/>
    <w:rsid w:val="006D6686"/>
    <w:rsid w:val="006E25A8"/>
    <w:rsid w:val="006E3EF4"/>
    <w:rsid w:val="006E62A4"/>
    <w:rsid w:val="006E6F8E"/>
    <w:rsid w:val="00703635"/>
    <w:rsid w:val="00705416"/>
    <w:rsid w:val="00717D36"/>
    <w:rsid w:val="00731A63"/>
    <w:rsid w:val="00735474"/>
    <w:rsid w:val="007363C2"/>
    <w:rsid w:val="00742CE7"/>
    <w:rsid w:val="007521B8"/>
    <w:rsid w:val="00767973"/>
    <w:rsid w:val="00775672"/>
    <w:rsid w:val="00784EC2"/>
    <w:rsid w:val="00787248"/>
    <w:rsid w:val="007B432E"/>
    <w:rsid w:val="007C00D0"/>
    <w:rsid w:val="007C0B9B"/>
    <w:rsid w:val="007D1FB8"/>
    <w:rsid w:val="007D766B"/>
    <w:rsid w:val="007F33AE"/>
    <w:rsid w:val="008217A0"/>
    <w:rsid w:val="00855477"/>
    <w:rsid w:val="0086750E"/>
    <w:rsid w:val="00872F17"/>
    <w:rsid w:val="00875CFE"/>
    <w:rsid w:val="00883918"/>
    <w:rsid w:val="008A5391"/>
    <w:rsid w:val="008B30F3"/>
    <w:rsid w:val="008C73C3"/>
    <w:rsid w:val="008D477E"/>
    <w:rsid w:val="008F53BE"/>
    <w:rsid w:val="009259DF"/>
    <w:rsid w:val="00967688"/>
    <w:rsid w:val="00982278"/>
    <w:rsid w:val="00995C7E"/>
    <w:rsid w:val="00995CEE"/>
    <w:rsid w:val="00995D31"/>
    <w:rsid w:val="009A698B"/>
    <w:rsid w:val="009A6DED"/>
    <w:rsid w:val="009C7F0F"/>
    <w:rsid w:val="009D3D62"/>
    <w:rsid w:val="009D544C"/>
    <w:rsid w:val="009E0E94"/>
    <w:rsid w:val="009E307C"/>
    <w:rsid w:val="009E4D1A"/>
    <w:rsid w:val="009F5193"/>
    <w:rsid w:val="00A0019D"/>
    <w:rsid w:val="00A00407"/>
    <w:rsid w:val="00A01295"/>
    <w:rsid w:val="00A115C2"/>
    <w:rsid w:val="00A14E07"/>
    <w:rsid w:val="00A15A7D"/>
    <w:rsid w:val="00A234CE"/>
    <w:rsid w:val="00A26806"/>
    <w:rsid w:val="00A26EDF"/>
    <w:rsid w:val="00A334C4"/>
    <w:rsid w:val="00A346E7"/>
    <w:rsid w:val="00A41FB0"/>
    <w:rsid w:val="00A45DD3"/>
    <w:rsid w:val="00A47902"/>
    <w:rsid w:val="00A62F67"/>
    <w:rsid w:val="00A64623"/>
    <w:rsid w:val="00A7378D"/>
    <w:rsid w:val="00A80C5F"/>
    <w:rsid w:val="00A85EC1"/>
    <w:rsid w:val="00A90DFD"/>
    <w:rsid w:val="00A9368E"/>
    <w:rsid w:val="00AA239A"/>
    <w:rsid w:val="00AB0F7F"/>
    <w:rsid w:val="00AC1DE2"/>
    <w:rsid w:val="00AC6B14"/>
    <w:rsid w:val="00AE0F31"/>
    <w:rsid w:val="00AE34BC"/>
    <w:rsid w:val="00AE6B4B"/>
    <w:rsid w:val="00AF0A49"/>
    <w:rsid w:val="00AF11D1"/>
    <w:rsid w:val="00AF4C8B"/>
    <w:rsid w:val="00B01558"/>
    <w:rsid w:val="00B16AB0"/>
    <w:rsid w:val="00B24708"/>
    <w:rsid w:val="00B26E8D"/>
    <w:rsid w:val="00B45B3E"/>
    <w:rsid w:val="00B55852"/>
    <w:rsid w:val="00B63CB0"/>
    <w:rsid w:val="00B70B6F"/>
    <w:rsid w:val="00B77D4F"/>
    <w:rsid w:val="00B872CA"/>
    <w:rsid w:val="00BA1848"/>
    <w:rsid w:val="00BA268A"/>
    <w:rsid w:val="00BB3057"/>
    <w:rsid w:val="00BC4157"/>
    <w:rsid w:val="00BD1346"/>
    <w:rsid w:val="00BD2FE0"/>
    <w:rsid w:val="00BE1AA0"/>
    <w:rsid w:val="00BE4868"/>
    <w:rsid w:val="00BF2B30"/>
    <w:rsid w:val="00BF77C1"/>
    <w:rsid w:val="00C00D05"/>
    <w:rsid w:val="00C23C15"/>
    <w:rsid w:val="00C30D0C"/>
    <w:rsid w:val="00C360D5"/>
    <w:rsid w:val="00C378AB"/>
    <w:rsid w:val="00C56B22"/>
    <w:rsid w:val="00C61958"/>
    <w:rsid w:val="00C64DB0"/>
    <w:rsid w:val="00C71B50"/>
    <w:rsid w:val="00C80CD9"/>
    <w:rsid w:val="00C867E5"/>
    <w:rsid w:val="00C946A4"/>
    <w:rsid w:val="00C960B4"/>
    <w:rsid w:val="00CA2382"/>
    <w:rsid w:val="00CA33CA"/>
    <w:rsid w:val="00CA42B5"/>
    <w:rsid w:val="00CB4EFF"/>
    <w:rsid w:val="00CC59A1"/>
    <w:rsid w:val="00CC6B9F"/>
    <w:rsid w:val="00CD548F"/>
    <w:rsid w:val="00CD59C7"/>
    <w:rsid w:val="00CE2EFA"/>
    <w:rsid w:val="00CE6F49"/>
    <w:rsid w:val="00CE7C91"/>
    <w:rsid w:val="00D0359D"/>
    <w:rsid w:val="00D06B57"/>
    <w:rsid w:val="00D1734E"/>
    <w:rsid w:val="00D17572"/>
    <w:rsid w:val="00D23805"/>
    <w:rsid w:val="00D37B2B"/>
    <w:rsid w:val="00D535CC"/>
    <w:rsid w:val="00D70EE8"/>
    <w:rsid w:val="00D92E7C"/>
    <w:rsid w:val="00D94304"/>
    <w:rsid w:val="00DA3F43"/>
    <w:rsid w:val="00DA7D84"/>
    <w:rsid w:val="00DC43DA"/>
    <w:rsid w:val="00DE2360"/>
    <w:rsid w:val="00DF6DD1"/>
    <w:rsid w:val="00E21FE0"/>
    <w:rsid w:val="00E44A92"/>
    <w:rsid w:val="00E607D4"/>
    <w:rsid w:val="00E84DE1"/>
    <w:rsid w:val="00E85F5E"/>
    <w:rsid w:val="00E912E6"/>
    <w:rsid w:val="00E959EA"/>
    <w:rsid w:val="00EA0734"/>
    <w:rsid w:val="00EB7499"/>
    <w:rsid w:val="00EC4D2E"/>
    <w:rsid w:val="00EE7821"/>
    <w:rsid w:val="00EF3DE8"/>
    <w:rsid w:val="00EF726D"/>
    <w:rsid w:val="00EF7B4B"/>
    <w:rsid w:val="00F06A0B"/>
    <w:rsid w:val="00F23214"/>
    <w:rsid w:val="00F42AD4"/>
    <w:rsid w:val="00F44D79"/>
    <w:rsid w:val="00F45A96"/>
    <w:rsid w:val="00F506F7"/>
    <w:rsid w:val="00F636E9"/>
    <w:rsid w:val="00F642A3"/>
    <w:rsid w:val="00F70ED6"/>
    <w:rsid w:val="00F7201F"/>
    <w:rsid w:val="00F73AE0"/>
    <w:rsid w:val="00F752C3"/>
    <w:rsid w:val="00F77376"/>
    <w:rsid w:val="00F9002E"/>
    <w:rsid w:val="00FA21D9"/>
    <w:rsid w:val="00FA2D1B"/>
    <w:rsid w:val="00FA6476"/>
    <w:rsid w:val="00FC6075"/>
    <w:rsid w:val="00FE40A1"/>
    <w:rsid w:val="00FE57D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EDE1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85EC1"/>
  </w:style>
  <w:style w:type="character" w:customStyle="1" w:styleId="FootnoteTextChar">
    <w:name w:val="Footnote Text Char"/>
    <w:basedOn w:val="DefaultParagraphFont"/>
    <w:link w:val="FootnoteText"/>
    <w:uiPriority w:val="99"/>
    <w:rsid w:val="00A85EC1"/>
  </w:style>
  <w:style w:type="character" w:styleId="FootnoteReference">
    <w:name w:val="footnote reference"/>
    <w:basedOn w:val="DefaultParagraphFont"/>
    <w:uiPriority w:val="99"/>
    <w:unhideWhenUsed/>
    <w:rsid w:val="00A85EC1"/>
    <w:rPr>
      <w:vertAlign w:val="superscript"/>
    </w:rPr>
  </w:style>
  <w:style w:type="character" w:styleId="Hyperlink">
    <w:name w:val="Hyperlink"/>
    <w:basedOn w:val="DefaultParagraphFont"/>
    <w:uiPriority w:val="99"/>
    <w:unhideWhenUsed/>
    <w:rsid w:val="009D544C"/>
    <w:rPr>
      <w:color w:val="0000FF" w:themeColor="hyperlink"/>
      <w:u w:val="single"/>
    </w:rPr>
  </w:style>
  <w:style w:type="paragraph" w:styleId="HTMLPreformatted">
    <w:name w:val="HTML Preformatted"/>
    <w:basedOn w:val="Normal"/>
    <w:link w:val="HTMLPreformattedChar"/>
    <w:uiPriority w:val="99"/>
    <w:semiHidden/>
    <w:unhideWhenUsed/>
    <w:rsid w:val="009F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5193"/>
    <w:rPr>
      <w:rFonts w:ascii="Courier" w:hAnsi="Courier" w:cs="Courier"/>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85EC1"/>
  </w:style>
  <w:style w:type="character" w:customStyle="1" w:styleId="FootnoteTextChar">
    <w:name w:val="Footnote Text Char"/>
    <w:basedOn w:val="DefaultParagraphFont"/>
    <w:link w:val="FootnoteText"/>
    <w:uiPriority w:val="99"/>
    <w:rsid w:val="00A85EC1"/>
  </w:style>
  <w:style w:type="character" w:styleId="FootnoteReference">
    <w:name w:val="footnote reference"/>
    <w:basedOn w:val="DefaultParagraphFont"/>
    <w:uiPriority w:val="99"/>
    <w:unhideWhenUsed/>
    <w:rsid w:val="00A85EC1"/>
    <w:rPr>
      <w:vertAlign w:val="superscript"/>
    </w:rPr>
  </w:style>
  <w:style w:type="character" w:styleId="Hyperlink">
    <w:name w:val="Hyperlink"/>
    <w:basedOn w:val="DefaultParagraphFont"/>
    <w:uiPriority w:val="99"/>
    <w:unhideWhenUsed/>
    <w:rsid w:val="009D544C"/>
    <w:rPr>
      <w:color w:val="0000FF" w:themeColor="hyperlink"/>
      <w:u w:val="single"/>
    </w:rPr>
  </w:style>
  <w:style w:type="paragraph" w:styleId="HTMLPreformatted">
    <w:name w:val="HTML Preformatted"/>
    <w:basedOn w:val="Normal"/>
    <w:link w:val="HTMLPreformattedChar"/>
    <w:uiPriority w:val="99"/>
    <w:semiHidden/>
    <w:unhideWhenUsed/>
    <w:rsid w:val="009F5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9F5193"/>
    <w:rPr>
      <w:rFonts w:ascii="Courier" w:hAnsi="Courier" w:cs="Courie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3699">
      <w:bodyDiv w:val="1"/>
      <w:marLeft w:val="0"/>
      <w:marRight w:val="0"/>
      <w:marTop w:val="0"/>
      <w:marBottom w:val="0"/>
      <w:divBdr>
        <w:top w:val="none" w:sz="0" w:space="0" w:color="auto"/>
        <w:left w:val="none" w:sz="0" w:space="0" w:color="auto"/>
        <w:bottom w:val="none" w:sz="0" w:space="0" w:color="auto"/>
        <w:right w:val="none" w:sz="0" w:space="0" w:color="auto"/>
      </w:divBdr>
    </w:div>
    <w:div w:id="727993863">
      <w:bodyDiv w:val="1"/>
      <w:marLeft w:val="0"/>
      <w:marRight w:val="0"/>
      <w:marTop w:val="0"/>
      <w:marBottom w:val="0"/>
      <w:divBdr>
        <w:top w:val="none" w:sz="0" w:space="0" w:color="auto"/>
        <w:left w:val="none" w:sz="0" w:space="0" w:color="auto"/>
        <w:bottom w:val="none" w:sz="0" w:space="0" w:color="auto"/>
        <w:right w:val="none" w:sz="0" w:space="0" w:color="auto"/>
      </w:divBdr>
    </w:div>
    <w:div w:id="921716469">
      <w:bodyDiv w:val="1"/>
      <w:marLeft w:val="0"/>
      <w:marRight w:val="0"/>
      <w:marTop w:val="0"/>
      <w:marBottom w:val="0"/>
      <w:divBdr>
        <w:top w:val="none" w:sz="0" w:space="0" w:color="auto"/>
        <w:left w:val="none" w:sz="0" w:space="0" w:color="auto"/>
        <w:bottom w:val="none" w:sz="0" w:space="0" w:color="auto"/>
        <w:right w:val="none" w:sz="0" w:space="0" w:color="auto"/>
      </w:divBdr>
    </w:div>
    <w:div w:id="15913069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8701</Words>
  <Characters>48033</Characters>
  <Application>Microsoft Macintosh Word</Application>
  <DocSecurity>0</DocSecurity>
  <Lines>706</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Fabiano Gontijo</cp:lastModifiedBy>
  <cp:revision>7</cp:revision>
  <dcterms:created xsi:type="dcterms:W3CDTF">2019-11-29T16:50:00Z</dcterms:created>
  <dcterms:modified xsi:type="dcterms:W3CDTF">2019-11-29T17:09:00Z</dcterms:modified>
  <cp:category/>
</cp:coreProperties>
</file>